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rPr/>
      </w:pPr>
      <w:bookmarkStart w:colFirst="0" w:colLast="0" w:name="_pzbhbkeulgo" w:id="0"/>
      <w:bookmarkEnd w:id="0"/>
      <w:r w:rsidDel="00000000" w:rsidR="00000000" w:rsidRPr="00000000">
        <w:rPr>
          <w:rtl w:val="0"/>
        </w:rPr>
        <w:t xml:space="preserve">Lesson Plan: </w:t>
      </w:r>
      <w:r w:rsidDel="00000000" w:rsidR="00000000" w:rsidRPr="00000000">
        <w:rPr>
          <w:highlight w:val="white"/>
          <w:rtl w:val="0"/>
        </w:rPr>
        <w:t xml:space="preserve">Explore Careers by Interviewing Professionals</w:t>
      </w:r>
      <w:r w:rsidDel="00000000" w:rsidR="00000000" w:rsidRPr="00000000">
        <w:rPr>
          <w:rtl w:val="0"/>
        </w:rPr>
      </w:r>
    </w:p>
    <w:p w:rsidR="00000000" w:rsidDel="00000000" w:rsidP="00000000" w:rsidRDefault="00000000" w:rsidRPr="00000000" w14:paraId="00000002">
      <w:pPr>
        <w:pStyle w:val="Heading2"/>
        <w:pageBreakBefore w:val="0"/>
        <w:spacing w:after="0" w:before="0" w:line="276" w:lineRule="auto"/>
        <w:rPr/>
      </w:pPr>
      <w:bookmarkStart w:colFirst="0" w:colLast="0" w:name="_5ymvqtbfliyw" w:id="1"/>
      <w:bookmarkEnd w:id="1"/>
      <w:r w:rsidDel="00000000" w:rsidR="00000000" w:rsidRPr="00000000">
        <w:rPr>
          <w:rtl w:val="0"/>
        </w:rPr>
        <w:t xml:space="preserve">Overview</w:t>
      </w:r>
    </w:p>
    <w:p w:rsidR="00000000" w:rsidDel="00000000" w:rsidP="00000000" w:rsidRDefault="00000000" w:rsidRPr="00000000" w14:paraId="00000003">
      <w:pPr>
        <w:pageBreakBefore w:val="0"/>
        <w:rPr>
          <w:highlight w:val="green"/>
        </w:rPr>
      </w:pPr>
      <w:r w:rsidDel="00000000" w:rsidR="00000000" w:rsidRPr="00000000">
        <w:rPr>
          <w:rtl w:val="0"/>
        </w:rPr>
        <w:t xml:space="preserve">In Explore Careers by Interviewing Professionals, students will write interview questions and conduct an interview.</w:t>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10245"/>
        <w:tblGridChange w:id="0">
          <w:tblGrid>
            <w:gridCol w:w="555"/>
            <w:gridCol w:w="102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666666"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-9524</wp:posOffset>
                  </wp:positionV>
                  <wp:extent cx="228600" cy="228600"/>
                  <wp:effectExtent b="0" l="0" r="0" t="0"/>
                  <wp:wrapSquare wrapText="bothSides" distB="0" distT="0" distL="0" distR="0"/>
                  <wp:docPr descr="assessment_white_24dp.png" id="1" name="image7.png"/>
                  <a:graphic>
                    <a:graphicData uri="http://schemas.openxmlformats.org/drawingml/2006/picture">
                      <pic:pic>
                        <pic:nvPicPr>
                          <pic:cNvPr descr="assessment_white_24dp.png" id="0" name="image7.png"/>
                          <pic:cNvPicPr preferRelativeResize="0"/>
                        </pic:nvPicPr>
                        <pic:blipFill>
                          <a:blip r:embed="rId6"/>
                          <a:srcRect b="0" l="0" r="0" t="0"/>
                          <a:stretch>
                            <a:fillRect/>
                          </a:stretch>
                        </pic:blipFill>
                        <pic:spPr>
                          <a:xfrm>
                            <a:off x="0" y="0"/>
                            <a:ext cx="228600" cy="2286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666666" w:val="clear"/>
            <w:tcMar>
              <w:top w:w="100.0" w:type="dxa"/>
              <w:left w:w="100.0" w:type="dxa"/>
              <w:bottom w:w="100.0" w:type="dxa"/>
              <w:right w:w="100.0" w:type="dxa"/>
            </w:tcMar>
            <w:vAlign w:val="top"/>
          </w:tcPr>
          <w:p w:rsidR="00000000" w:rsidDel="00000000" w:rsidP="00000000" w:rsidRDefault="00000000" w:rsidRPr="00000000" w14:paraId="00000006">
            <w:pPr>
              <w:pStyle w:val="Subtitle"/>
              <w:pageBreakBefore w:val="0"/>
              <w:widowControl w:val="0"/>
              <w:spacing w:line="240" w:lineRule="auto"/>
              <w:rPr>
                <w:color w:val="ffffff"/>
              </w:rPr>
            </w:pPr>
            <w:bookmarkStart w:colFirst="0" w:colLast="0" w:name="_qvwoka23g0zv" w:id="2"/>
            <w:bookmarkEnd w:id="2"/>
            <w:r w:rsidDel="00000000" w:rsidR="00000000" w:rsidRPr="00000000">
              <w:rPr>
                <w:color w:val="ffffff"/>
                <w:rtl w:val="0"/>
              </w:rPr>
              <w:t xml:space="preserve">Objectives</w:t>
            </w:r>
          </w:p>
        </w:tc>
      </w:tr>
      <w:tr>
        <w:trPr>
          <w:cantSplit w:val="0"/>
          <w:trHeight w:val="440" w:hRule="atLeast"/>
          <w:tblHeader w:val="0"/>
        </w:trPr>
        <w:tc>
          <w:tcPr>
            <w:gridSpan w:val="2"/>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7">
            <w:pPr>
              <w:pStyle w:val="Subtitle"/>
              <w:keepNext w:val="0"/>
              <w:keepLines w:val="0"/>
              <w:pageBreakBefore w:val="0"/>
              <w:rPr>
                <w:rFonts w:ascii="Roboto" w:cs="Roboto" w:eastAsia="Roboto" w:hAnsi="Roboto"/>
                <w:b w:val="1"/>
                <w:color w:val="000000"/>
                <w:sz w:val="22"/>
                <w:szCs w:val="22"/>
              </w:rPr>
            </w:pPr>
            <w:bookmarkStart w:colFirst="0" w:colLast="0" w:name="_bbck8x20t3vw" w:id="3"/>
            <w:bookmarkEnd w:id="3"/>
            <w:r w:rsidDel="00000000" w:rsidR="00000000" w:rsidRPr="00000000">
              <w:rPr>
                <w:rFonts w:ascii="Roboto" w:cs="Roboto" w:eastAsia="Roboto" w:hAnsi="Roboto"/>
                <w:b w:val="1"/>
                <w:color w:val="000000"/>
                <w:sz w:val="22"/>
                <w:szCs w:val="22"/>
                <w:rtl w:val="0"/>
              </w:rPr>
              <w:t xml:space="preserve">By the end of this lesson, students should be able to:</w:t>
            </w:r>
            <w:r w:rsidDel="00000000" w:rsidR="00000000" w:rsidRPr="00000000">
              <w:rPr>
                <w:rtl w:val="0"/>
              </w:rPr>
            </w:r>
          </w:p>
          <w:p w:rsidR="00000000" w:rsidDel="00000000" w:rsidP="00000000" w:rsidRDefault="00000000" w:rsidRPr="00000000" w14:paraId="00000008">
            <w:pPr>
              <w:pStyle w:val="Subtitle"/>
              <w:keepNext w:val="0"/>
              <w:keepLines w:val="0"/>
              <w:pageBreakBefore w:val="0"/>
              <w:rPr>
                <w:color w:val="000000"/>
                <w:sz w:val="22"/>
                <w:szCs w:val="22"/>
              </w:rPr>
            </w:pPr>
            <w:bookmarkStart w:colFirst="0" w:colLast="0" w:name="_bbck8x20t3vw" w:id="3"/>
            <w:bookmarkEnd w:id="3"/>
            <w:r w:rsidDel="00000000" w:rsidR="00000000" w:rsidRPr="00000000">
              <w:rPr>
                <w:rtl w:val="0"/>
              </w:rPr>
            </w:r>
          </w:p>
          <w:p w:rsidR="00000000" w:rsidDel="00000000" w:rsidP="00000000" w:rsidRDefault="00000000" w:rsidRPr="00000000" w14:paraId="00000009">
            <w:pPr>
              <w:pStyle w:val="Subtitle"/>
              <w:keepNext w:val="0"/>
              <w:keepLines w:val="0"/>
              <w:pageBreakBefore w:val="0"/>
              <w:numPr>
                <w:ilvl w:val="0"/>
                <w:numId w:val="12"/>
              </w:numPr>
              <w:ind w:left="720" w:hanging="360"/>
              <w:rPr/>
            </w:pPr>
            <w:bookmarkStart w:colFirst="0" w:colLast="0" w:name="_bbck8x20t3vw" w:id="3"/>
            <w:bookmarkEnd w:id="3"/>
            <w:r w:rsidDel="00000000" w:rsidR="00000000" w:rsidRPr="00000000">
              <w:rPr>
                <w:color w:val="000000"/>
                <w:sz w:val="22"/>
                <w:szCs w:val="22"/>
                <w:rtl w:val="0"/>
              </w:rPr>
              <w:t xml:space="preserve">Achieve the following objective(s): </w:t>
            </w:r>
          </w:p>
          <w:p w:rsidR="00000000" w:rsidDel="00000000" w:rsidP="00000000" w:rsidRDefault="00000000" w:rsidRPr="00000000" w14:paraId="0000000A">
            <w:pPr>
              <w:pageBreakBefore w:val="0"/>
              <w:numPr>
                <w:ilvl w:val="1"/>
                <w:numId w:val="12"/>
              </w:numPr>
              <w:ind w:left="1440" w:hanging="360"/>
              <w:rPr/>
            </w:pPr>
            <w:r w:rsidDel="00000000" w:rsidR="00000000" w:rsidRPr="00000000">
              <w:rPr>
                <w:rtl w:val="0"/>
              </w:rPr>
              <w:t xml:space="preserve">Explain why interviewing someone in an interesting field would be useful to a job search or career planning.</w:t>
            </w:r>
          </w:p>
          <w:p w:rsidR="00000000" w:rsidDel="00000000" w:rsidP="00000000" w:rsidRDefault="00000000" w:rsidRPr="00000000" w14:paraId="0000000B">
            <w:pPr>
              <w:pageBreakBefore w:val="0"/>
              <w:numPr>
                <w:ilvl w:val="1"/>
                <w:numId w:val="12"/>
              </w:numPr>
              <w:ind w:left="1440" w:hanging="360"/>
              <w:rPr/>
            </w:pPr>
            <w:r w:rsidDel="00000000" w:rsidR="00000000" w:rsidRPr="00000000">
              <w:rPr>
                <w:rtl w:val="0"/>
              </w:rPr>
              <w:t xml:space="preserve">Prepare relevant and useful questions for a career-oriented interview.</w:t>
            </w:r>
          </w:p>
          <w:p w:rsidR="00000000" w:rsidDel="00000000" w:rsidP="00000000" w:rsidRDefault="00000000" w:rsidRPr="00000000" w14:paraId="0000000C">
            <w:pPr>
              <w:pageBreakBefore w:val="0"/>
              <w:numPr>
                <w:ilvl w:val="1"/>
                <w:numId w:val="12"/>
              </w:numPr>
              <w:ind w:left="1440" w:hanging="360"/>
              <w:rPr/>
            </w:pPr>
            <w:r w:rsidDel="00000000" w:rsidR="00000000" w:rsidRPr="00000000">
              <w:rPr>
                <w:rtl w:val="0"/>
              </w:rPr>
              <w:t xml:space="preserve">Record questions and answers in a document.</w:t>
            </w:r>
            <w:r w:rsidDel="00000000" w:rsidR="00000000" w:rsidRPr="00000000">
              <w:rPr>
                <w:rtl w:val="0"/>
              </w:rPr>
            </w:r>
          </w:p>
          <w:p w:rsidR="00000000" w:rsidDel="00000000" w:rsidP="00000000" w:rsidRDefault="00000000" w:rsidRPr="00000000" w14:paraId="0000000D">
            <w:pPr>
              <w:pStyle w:val="Subtitle"/>
              <w:keepNext w:val="0"/>
              <w:keepLines w:val="0"/>
              <w:pageBreakBefore w:val="0"/>
              <w:numPr>
                <w:ilvl w:val="0"/>
                <w:numId w:val="12"/>
              </w:numPr>
              <w:ind w:left="720" w:hanging="360"/>
              <w:rPr/>
            </w:pPr>
            <w:bookmarkStart w:colFirst="0" w:colLast="0" w:name="_bbck8x20t3vw" w:id="3"/>
            <w:bookmarkEnd w:id="3"/>
            <w:r w:rsidDel="00000000" w:rsidR="00000000" w:rsidRPr="00000000">
              <w:rPr>
                <w:color w:val="000000"/>
                <w:sz w:val="22"/>
                <w:szCs w:val="22"/>
                <w:rtl w:val="0"/>
              </w:rPr>
              <w:t xml:space="preserve">Answer the following essential question(s):</w:t>
            </w:r>
          </w:p>
          <w:p w:rsidR="00000000" w:rsidDel="00000000" w:rsidP="00000000" w:rsidRDefault="00000000" w:rsidRPr="00000000" w14:paraId="0000000E">
            <w:pPr>
              <w:pageBreakBefore w:val="0"/>
              <w:widowControl w:val="0"/>
              <w:numPr>
                <w:ilvl w:val="1"/>
                <w:numId w:val="12"/>
              </w:numPr>
              <w:spacing w:line="240" w:lineRule="auto"/>
              <w:ind w:left="1440" w:hanging="360"/>
              <w:rPr/>
            </w:pPr>
            <w:r w:rsidDel="00000000" w:rsidR="00000000" w:rsidRPr="00000000">
              <w:rPr>
                <w:rtl w:val="0"/>
              </w:rPr>
              <w:t xml:space="preserve">Why is it valuable to interview people working in a field I find interesting?</w:t>
            </w:r>
          </w:p>
          <w:p w:rsidR="00000000" w:rsidDel="00000000" w:rsidP="00000000" w:rsidRDefault="00000000" w:rsidRPr="00000000" w14:paraId="0000000F">
            <w:pPr>
              <w:pageBreakBefore w:val="0"/>
              <w:widowControl w:val="0"/>
              <w:numPr>
                <w:ilvl w:val="1"/>
                <w:numId w:val="12"/>
              </w:numPr>
              <w:spacing w:line="240" w:lineRule="auto"/>
              <w:ind w:left="1440" w:hanging="360"/>
              <w:rPr/>
            </w:pPr>
            <w:r w:rsidDel="00000000" w:rsidR="00000000" w:rsidRPr="00000000">
              <w:rPr>
                <w:rtl w:val="0"/>
              </w:rPr>
              <w:t xml:space="preserve">What questions can I ask during an interview to improve my understanding of a career?</w:t>
            </w:r>
            <w:r w:rsidDel="00000000" w:rsidR="00000000" w:rsidRPr="00000000">
              <w:rPr>
                <w:rtl w:val="0"/>
              </w:rPr>
            </w:r>
          </w:p>
          <w:p w:rsidR="00000000" w:rsidDel="00000000" w:rsidP="00000000" w:rsidRDefault="00000000" w:rsidRPr="00000000" w14:paraId="00000010">
            <w:pPr>
              <w:pStyle w:val="Subtitle"/>
              <w:keepNext w:val="0"/>
              <w:keepLines w:val="0"/>
              <w:pageBreakBefore w:val="0"/>
              <w:numPr>
                <w:ilvl w:val="0"/>
                <w:numId w:val="12"/>
              </w:numPr>
              <w:ind w:left="720" w:hanging="360"/>
              <w:rPr/>
            </w:pPr>
            <w:bookmarkStart w:colFirst="0" w:colLast="0" w:name="_srbibfeuabg8" w:id="4"/>
            <w:bookmarkEnd w:id="4"/>
            <w:r w:rsidDel="00000000" w:rsidR="00000000" w:rsidRPr="00000000">
              <w:rPr>
                <w:color w:val="000000"/>
                <w:sz w:val="22"/>
                <w:szCs w:val="22"/>
                <w:rtl w:val="0"/>
              </w:rPr>
              <w:t xml:space="preserve">Internalize the following enduring understanding(s):</w:t>
            </w:r>
          </w:p>
          <w:p w:rsidR="00000000" w:rsidDel="00000000" w:rsidP="00000000" w:rsidRDefault="00000000" w:rsidRPr="00000000" w14:paraId="00000011">
            <w:pPr>
              <w:pStyle w:val="Subtitle"/>
              <w:keepNext w:val="0"/>
              <w:keepLines w:val="0"/>
              <w:pageBreakBefore w:val="0"/>
              <w:numPr>
                <w:ilvl w:val="1"/>
                <w:numId w:val="12"/>
              </w:numPr>
              <w:ind w:left="1440" w:hanging="360"/>
              <w:rPr/>
            </w:pPr>
            <w:bookmarkStart w:colFirst="0" w:colLast="0" w:name="_ckvcltcxw2e9" w:id="5"/>
            <w:bookmarkEnd w:id="5"/>
            <w:r w:rsidDel="00000000" w:rsidR="00000000" w:rsidRPr="00000000">
              <w:rPr>
                <w:color w:val="000000"/>
                <w:sz w:val="22"/>
                <w:szCs w:val="22"/>
                <w:rtl w:val="0"/>
              </w:rPr>
              <w:t xml:space="preserve">I can use </w:t>
            </w:r>
            <w:r w:rsidDel="00000000" w:rsidR="00000000" w:rsidRPr="00000000">
              <w:rPr>
                <w:color w:val="000000"/>
                <w:sz w:val="22"/>
                <w:szCs w:val="22"/>
                <w:rtl w:val="0"/>
              </w:rPr>
              <w:t xml:space="preserve">Google Docs to gather research about jobs and careers.</w:t>
            </w:r>
          </w:p>
          <w:p w:rsidR="00000000" w:rsidDel="00000000" w:rsidP="00000000" w:rsidRDefault="00000000" w:rsidRPr="00000000" w14:paraId="00000012">
            <w:pPr>
              <w:pStyle w:val="Subtitle"/>
              <w:keepNext w:val="0"/>
              <w:keepLines w:val="0"/>
              <w:pageBreakBefore w:val="0"/>
              <w:numPr>
                <w:ilvl w:val="1"/>
                <w:numId w:val="12"/>
              </w:numPr>
              <w:ind w:left="1440" w:hanging="360"/>
              <w:rPr/>
            </w:pPr>
            <w:bookmarkStart w:colFirst="0" w:colLast="0" w:name="_w7h86bnsqjno" w:id="6"/>
            <w:bookmarkEnd w:id="6"/>
            <w:r w:rsidDel="00000000" w:rsidR="00000000" w:rsidRPr="00000000">
              <w:rPr>
                <w:color w:val="000000"/>
                <w:sz w:val="22"/>
                <w:szCs w:val="22"/>
                <w:rtl w:val="0"/>
              </w:rPr>
              <w:t xml:space="preserve">Writing interview questions and then conducting an interview is a useful and effective way to gather information about a career.</w:t>
            </w:r>
            <w:r w:rsidDel="00000000" w:rsidR="00000000" w:rsidRPr="00000000">
              <w:rPr>
                <w:rtl w:val="0"/>
              </w:rPr>
            </w:r>
          </w:p>
        </w:tc>
      </w:tr>
    </w:tbl>
    <w:p w:rsidR="00000000" w:rsidDel="00000000" w:rsidP="00000000" w:rsidRDefault="00000000" w:rsidRPr="00000000" w14:paraId="00000014">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247650</wp:posOffset>
            </wp:positionV>
            <wp:extent cx="228600" cy="228600"/>
            <wp:effectExtent b="0" l="0" r="0" t="0"/>
            <wp:wrapSquare wrapText="bothSides" distB="114300" distT="114300" distL="114300" distR="114300"/>
            <wp:docPr descr="assessment_white_24dp.png" id="3" name="image7.png"/>
            <a:graphic>
              <a:graphicData uri="http://schemas.openxmlformats.org/drawingml/2006/picture">
                <pic:pic>
                  <pic:nvPicPr>
                    <pic:cNvPr descr="assessment_white_24dp.png" id="0" name="image7.png"/>
                    <pic:cNvPicPr preferRelativeResize="0"/>
                  </pic:nvPicPr>
                  <pic:blipFill>
                    <a:blip r:embed="rId6"/>
                    <a:srcRect b="0" l="0" r="0" t="0"/>
                    <a:stretch>
                      <a:fillRect/>
                    </a:stretch>
                  </pic:blipFill>
                  <pic:spPr>
                    <a:xfrm>
                      <a:off x="0" y="0"/>
                      <a:ext cx="228600" cy="228600"/>
                    </a:xfrm>
                    <a:prstGeom prst="rect"/>
                    <a:ln/>
                  </pic:spPr>
                </pic:pic>
              </a:graphicData>
            </a:graphic>
          </wp:anchor>
        </w:drawing>
      </w:r>
    </w:p>
    <w:tbl>
      <w:tblPr>
        <w:tblStyle w:val="Table2"/>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666666" w:val="clear"/>
            <w:tcMar>
              <w:top w:w="100.0" w:type="dxa"/>
              <w:left w:w="100.0" w:type="dxa"/>
              <w:bottom w:w="100.0" w:type="dxa"/>
              <w:right w:w="100.0" w:type="dxa"/>
            </w:tcMar>
            <w:vAlign w:val="top"/>
          </w:tcPr>
          <w:p w:rsidR="00000000" w:rsidDel="00000000" w:rsidP="00000000" w:rsidRDefault="00000000" w:rsidRPr="00000000" w14:paraId="00000015">
            <w:pPr>
              <w:pStyle w:val="Subtitle"/>
              <w:pageBreakBefore w:val="0"/>
              <w:widowControl w:val="0"/>
              <w:ind w:right="-105"/>
              <w:rPr>
                <w:color w:val="ffffff"/>
              </w:rPr>
            </w:pPr>
            <w:bookmarkStart w:colFirst="0" w:colLast="0" w:name="_505ecwebmpg" w:id="7"/>
            <w:bookmarkEnd w:id="7"/>
            <w:r w:rsidDel="00000000" w:rsidR="00000000" w:rsidRPr="00000000">
              <w:rPr>
                <w:color w:val="ffffff"/>
                <w:rtl w:val="0"/>
              </w:rPr>
              <w:t xml:space="preserve">Digital  Skills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pStyle w:val="Subtitle"/>
              <w:keepNext w:val="0"/>
              <w:keepLines w:val="0"/>
              <w:pageBreakBefore w:val="0"/>
              <w:rPr>
                <w:color w:val="000000"/>
                <w:sz w:val="22"/>
                <w:szCs w:val="22"/>
              </w:rPr>
            </w:pPr>
            <w:bookmarkStart w:colFirst="0" w:colLast="0" w:name="_505ecwebmpg" w:id="7"/>
            <w:bookmarkEnd w:id="7"/>
            <w:r w:rsidDel="00000000" w:rsidR="00000000" w:rsidRPr="00000000">
              <w:rPr>
                <w:color w:val="000000"/>
                <w:sz w:val="22"/>
                <w:szCs w:val="22"/>
                <w:rtl w:val="0"/>
              </w:rPr>
              <w:t xml:space="preserve">As they complete this lesson, students will learn and practice the following digital skills:</w:t>
            </w:r>
          </w:p>
          <w:p w:rsidR="00000000" w:rsidDel="00000000" w:rsidP="00000000" w:rsidRDefault="00000000" w:rsidRPr="00000000" w14:paraId="00000017">
            <w:pPr>
              <w:pageBreakBefore w:val="0"/>
              <w:numPr>
                <w:ilvl w:val="0"/>
                <w:numId w:val="7"/>
              </w:numPr>
              <w:ind w:left="720" w:hanging="360"/>
              <w:rPr>
                <w:color w:val="000000"/>
                <w:sz w:val="22"/>
                <w:szCs w:val="22"/>
              </w:rPr>
            </w:pPr>
            <w:r w:rsidDel="00000000" w:rsidR="00000000" w:rsidRPr="00000000">
              <w:rPr>
                <w:rtl w:val="0"/>
              </w:rPr>
              <w:t xml:space="preserve">Open a document</w:t>
            </w:r>
          </w:p>
          <w:p w:rsidR="00000000" w:rsidDel="00000000" w:rsidP="00000000" w:rsidRDefault="00000000" w:rsidRPr="00000000" w14:paraId="00000018">
            <w:pPr>
              <w:pageBreakBefore w:val="0"/>
              <w:numPr>
                <w:ilvl w:val="0"/>
                <w:numId w:val="7"/>
              </w:numPr>
              <w:ind w:left="720" w:hanging="360"/>
              <w:rPr>
                <w:color w:val="000000"/>
                <w:sz w:val="22"/>
                <w:szCs w:val="22"/>
              </w:rPr>
            </w:pPr>
            <w:r w:rsidDel="00000000" w:rsidR="00000000" w:rsidRPr="00000000">
              <w:rPr>
                <w:rtl w:val="0"/>
              </w:rPr>
              <w:t xml:space="preserve">Add text to a document</w:t>
            </w:r>
          </w:p>
          <w:p w:rsidR="00000000" w:rsidDel="00000000" w:rsidP="00000000" w:rsidRDefault="00000000" w:rsidRPr="00000000" w14:paraId="00000019">
            <w:pPr>
              <w:pageBreakBefore w:val="0"/>
              <w:numPr>
                <w:ilvl w:val="0"/>
                <w:numId w:val="7"/>
              </w:numPr>
              <w:ind w:left="720" w:hanging="360"/>
              <w:rPr/>
            </w:pPr>
            <w:r w:rsidDel="00000000" w:rsidR="00000000" w:rsidRPr="00000000">
              <w:rPr>
                <w:rtl w:val="0"/>
              </w:rPr>
              <w:t xml:space="preserve">Format a document</w:t>
            </w:r>
          </w:p>
          <w:p w:rsidR="00000000" w:rsidDel="00000000" w:rsidP="00000000" w:rsidRDefault="00000000" w:rsidRPr="00000000" w14:paraId="0000001A">
            <w:pPr>
              <w:pageBreakBefore w:val="0"/>
              <w:numPr>
                <w:ilvl w:val="0"/>
                <w:numId w:val="7"/>
              </w:numPr>
              <w:ind w:left="720" w:hanging="360"/>
              <w:rPr>
                <w:color w:val="000000"/>
                <w:sz w:val="22"/>
                <w:szCs w:val="22"/>
              </w:rPr>
            </w:pPr>
            <w:r w:rsidDel="00000000" w:rsidR="00000000" w:rsidRPr="00000000">
              <w:rPr>
                <w:rtl w:val="0"/>
              </w:rPr>
              <w:t xml:space="preserve">Edit a document</w:t>
            </w:r>
          </w:p>
          <w:p w:rsidR="00000000" w:rsidDel="00000000" w:rsidP="00000000" w:rsidRDefault="00000000" w:rsidRPr="00000000" w14:paraId="0000001B">
            <w:pPr>
              <w:pageBreakBefore w:val="0"/>
              <w:numPr>
                <w:ilvl w:val="0"/>
                <w:numId w:val="7"/>
              </w:numPr>
              <w:ind w:left="720" w:hanging="360"/>
              <w:rPr/>
            </w:pPr>
            <w:r w:rsidDel="00000000" w:rsidR="00000000" w:rsidRPr="00000000">
              <w:rPr>
                <w:rtl w:val="0"/>
              </w:rPr>
              <w:t xml:space="preserve">Complete a spell check</w:t>
            </w:r>
            <w:r w:rsidDel="00000000" w:rsidR="00000000" w:rsidRPr="00000000">
              <w:rPr>
                <w:rtl w:val="0"/>
              </w:rPr>
            </w:r>
          </w:p>
        </w:tc>
      </w:tr>
    </w:tbl>
    <w:p w:rsidR="00000000" w:rsidDel="00000000" w:rsidP="00000000" w:rsidRDefault="00000000" w:rsidRPr="00000000" w14:paraId="0000001C">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247650</wp:posOffset>
            </wp:positionV>
            <wp:extent cx="228600" cy="228600"/>
            <wp:effectExtent b="0" l="0" r="0" t="0"/>
            <wp:wrapSquare wrapText="bothSides" distB="114300" distT="114300" distL="114300" distR="114300"/>
            <wp:docPr descr="assessment_white_24dp.png" id="13" name="image6.png"/>
            <a:graphic>
              <a:graphicData uri="http://schemas.openxmlformats.org/drawingml/2006/picture">
                <pic:pic>
                  <pic:nvPicPr>
                    <pic:cNvPr descr="assessment_white_24dp.png" id="0" name="image6.png"/>
                    <pic:cNvPicPr preferRelativeResize="0"/>
                  </pic:nvPicPr>
                  <pic:blipFill>
                    <a:blip r:embed="rId7"/>
                    <a:srcRect b="0" l="0" r="0" t="0"/>
                    <a:stretch>
                      <a:fillRect/>
                    </a:stretch>
                  </pic:blipFill>
                  <pic:spPr>
                    <a:xfrm>
                      <a:off x="0" y="0"/>
                      <a:ext cx="228600" cy="228600"/>
                    </a:xfrm>
                    <a:prstGeom prst="rect"/>
                    <a:ln/>
                  </pic:spPr>
                </pic:pic>
              </a:graphicData>
            </a:graphic>
          </wp:anchor>
        </w:drawing>
      </w:r>
    </w:p>
    <w:tbl>
      <w:tblPr>
        <w:tblStyle w:val="Table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666666" w:val="clear"/>
            <w:tcMar>
              <w:top w:w="100.0" w:type="dxa"/>
              <w:left w:w="100.0" w:type="dxa"/>
              <w:bottom w:w="100.0" w:type="dxa"/>
              <w:right w:w="100.0" w:type="dxa"/>
            </w:tcMar>
            <w:vAlign w:val="top"/>
          </w:tcPr>
          <w:p w:rsidR="00000000" w:rsidDel="00000000" w:rsidP="00000000" w:rsidRDefault="00000000" w:rsidRPr="00000000" w14:paraId="0000001D">
            <w:pPr>
              <w:pStyle w:val="Subtitle"/>
              <w:pageBreakBefore w:val="0"/>
              <w:widowControl w:val="0"/>
              <w:ind w:right="-105"/>
              <w:rPr>
                <w:color w:val="ffffff"/>
              </w:rPr>
            </w:pPr>
            <w:bookmarkStart w:colFirst="0" w:colLast="0" w:name="_5ihowl9ez9rs" w:id="8"/>
            <w:bookmarkEnd w:id="8"/>
            <w:r w:rsidDel="00000000" w:rsidR="00000000" w:rsidRPr="00000000">
              <w:rPr>
                <w:color w:val="ffffff"/>
                <w:rtl w:val="0"/>
              </w:rPr>
              <w:t xml:space="preserve">Terms and Concepts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pStyle w:val="Subtitle"/>
              <w:keepNext w:val="0"/>
              <w:keepLines w:val="0"/>
              <w:pageBreakBefore w:val="0"/>
              <w:rPr>
                <w:color w:val="000000"/>
                <w:sz w:val="22"/>
                <w:szCs w:val="22"/>
              </w:rPr>
            </w:pPr>
            <w:bookmarkStart w:colFirst="0" w:colLast="0" w:name="_5ihowl9ez9rs" w:id="8"/>
            <w:bookmarkEnd w:id="8"/>
            <w:r w:rsidDel="00000000" w:rsidR="00000000" w:rsidRPr="00000000">
              <w:rPr>
                <w:color w:val="000000"/>
                <w:sz w:val="22"/>
                <w:szCs w:val="22"/>
                <w:rtl w:val="0"/>
              </w:rPr>
              <w:t xml:space="preserve">As they complete this lesson, students will learn and use the following terms and concepts:</w:t>
            </w:r>
          </w:p>
          <w:p w:rsidR="00000000" w:rsidDel="00000000" w:rsidP="00000000" w:rsidRDefault="00000000" w:rsidRPr="00000000" w14:paraId="0000001F">
            <w:pPr>
              <w:pStyle w:val="Subtitle"/>
              <w:keepNext w:val="0"/>
              <w:keepLines w:val="0"/>
              <w:pageBreakBefore w:val="0"/>
              <w:numPr>
                <w:ilvl w:val="0"/>
                <w:numId w:val="18"/>
              </w:numPr>
              <w:ind w:left="720" w:hanging="360"/>
              <w:rPr>
                <w:color w:val="000000"/>
                <w:sz w:val="22"/>
                <w:szCs w:val="22"/>
              </w:rPr>
            </w:pPr>
            <w:bookmarkStart w:colFirst="0" w:colLast="0" w:name="_aab6ld30fx7" w:id="9"/>
            <w:bookmarkEnd w:id="9"/>
            <w:r w:rsidDel="00000000" w:rsidR="00000000" w:rsidRPr="00000000">
              <w:rPr>
                <w:color w:val="000000"/>
                <w:sz w:val="22"/>
                <w:szCs w:val="22"/>
                <w:rtl w:val="0"/>
              </w:rPr>
              <w:t xml:space="preserve">Informational I</w:t>
            </w:r>
            <w:r w:rsidDel="00000000" w:rsidR="00000000" w:rsidRPr="00000000">
              <w:rPr>
                <w:color w:val="000000"/>
                <w:sz w:val="22"/>
                <w:szCs w:val="22"/>
                <w:rtl w:val="0"/>
              </w:rPr>
              <w:t xml:space="preserve">nterview</w:t>
            </w:r>
          </w:p>
          <w:p w:rsidR="00000000" w:rsidDel="00000000" w:rsidP="00000000" w:rsidRDefault="00000000" w:rsidRPr="00000000" w14:paraId="00000020">
            <w:pPr>
              <w:pageBreakBefore w:val="0"/>
              <w:numPr>
                <w:ilvl w:val="0"/>
                <w:numId w:val="18"/>
              </w:numPr>
              <w:spacing w:line="240" w:lineRule="auto"/>
              <w:ind w:left="720" w:hanging="360"/>
              <w:rPr/>
            </w:pPr>
            <w:r w:rsidDel="00000000" w:rsidR="00000000" w:rsidRPr="00000000">
              <w:rPr>
                <w:rtl w:val="0"/>
              </w:rPr>
              <w:t xml:space="preserve">Interview subject</w:t>
            </w:r>
          </w:p>
          <w:p w:rsidR="00000000" w:rsidDel="00000000" w:rsidP="00000000" w:rsidRDefault="00000000" w:rsidRPr="00000000" w14:paraId="00000021">
            <w:pPr>
              <w:pageBreakBefore w:val="0"/>
              <w:numPr>
                <w:ilvl w:val="0"/>
                <w:numId w:val="18"/>
              </w:numPr>
              <w:spacing w:line="240" w:lineRule="auto"/>
              <w:ind w:left="720" w:hanging="360"/>
              <w:rPr/>
            </w:pPr>
            <w:r w:rsidDel="00000000" w:rsidR="00000000" w:rsidRPr="00000000">
              <w:rPr>
                <w:rtl w:val="0"/>
              </w:rPr>
              <w:t xml:space="preserve">Conducting an interview</w:t>
            </w:r>
            <w:r w:rsidDel="00000000" w:rsidR="00000000" w:rsidRPr="00000000">
              <w:rPr>
                <w:rtl w:val="0"/>
              </w:rPr>
            </w:r>
          </w:p>
          <w:p w:rsidR="00000000" w:rsidDel="00000000" w:rsidP="00000000" w:rsidRDefault="00000000" w:rsidRPr="00000000" w14:paraId="00000022">
            <w:pPr>
              <w:pageBreakBefore w:val="0"/>
              <w:numPr>
                <w:ilvl w:val="0"/>
                <w:numId w:val="18"/>
              </w:numPr>
              <w:spacing w:line="240" w:lineRule="auto"/>
              <w:ind w:left="720" w:hanging="360"/>
              <w:rPr/>
            </w:pPr>
            <w:r w:rsidDel="00000000" w:rsidR="00000000" w:rsidRPr="00000000">
              <w:rPr>
                <w:rtl w:val="0"/>
              </w:rPr>
              <w:t xml:space="preserve">Career field</w:t>
            </w:r>
          </w:p>
          <w:p w:rsidR="00000000" w:rsidDel="00000000" w:rsidP="00000000" w:rsidRDefault="00000000" w:rsidRPr="00000000" w14:paraId="00000023">
            <w:pPr>
              <w:pageBreakBefore w:val="0"/>
              <w:numPr>
                <w:ilvl w:val="0"/>
                <w:numId w:val="18"/>
              </w:numPr>
              <w:spacing w:line="240" w:lineRule="auto"/>
              <w:ind w:left="720" w:hanging="360"/>
              <w:rPr/>
            </w:pPr>
            <w:r w:rsidDel="00000000" w:rsidR="00000000" w:rsidRPr="00000000">
              <w:rPr>
                <w:rtl w:val="0"/>
              </w:rPr>
              <w:t xml:space="preserve">Format</w:t>
            </w:r>
            <w:r w:rsidDel="00000000" w:rsidR="00000000" w:rsidRPr="00000000">
              <w:rPr>
                <w:rtl w:val="0"/>
              </w:rPr>
            </w:r>
          </w:p>
        </w:tc>
      </w:tr>
    </w:tbl>
    <w:p w:rsidR="00000000" w:rsidDel="00000000" w:rsidP="00000000" w:rsidRDefault="00000000" w:rsidRPr="00000000" w14:paraId="00000024">
      <w:pPr>
        <w:pStyle w:val="Subtitle"/>
        <w:pageBreakBefore w:val="0"/>
        <w:spacing w:after="0" w:before="0" w:line="276" w:lineRule="auto"/>
        <w:ind w:left="0" w:firstLine="0"/>
        <w:rPr>
          <w:rFonts w:ascii="Roboto" w:cs="Roboto" w:eastAsia="Roboto" w:hAnsi="Roboto"/>
          <w:sz w:val="20"/>
          <w:szCs w:val="20"/>
        </w:rPr>
      </w:pPr>
      <w:bookmarkStart w:colFirst="0" w:colLast="0" w:name="_swlfbqpu286o" w:id="10"/>
      <w:bookmarkEnd w:id="1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261938</wp:posOffset>
            </wp:positionV>
            <wp:extent cx="190500" cy="190500"/>
            <wp:effectExtent b="0" l="0" r="0" t="0"/>
            <wp:wrapSquare wrapText="bothSides" distB="114300" distT="114300" distL="114300" distR="114300"/>
            <wp:docPr descr="access_time_white_24dp.png" id="4" name="image1.png"/>
            <a:graphic>
              <a:graphicData uri="http://schemas.openxmlformats.org/drawingml/2006/picture">
                <pic:pic>
                  <pic:nvPicPr>
                    <pic:cNvPr descr="access_time_white_24dp.png" id="0" name="image1.png"/>
                    <pic:cNvPicPr preferRelativeResize="0"/>
                  </pic:nvPicPr>
                  <pic:blipFill>
                    <a:blip r:embed="rId8"/>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266700</wp:posOffset>
            </wp:positionV>
            <wp:extent cx="190500" cy="190500"/>
            <wp:effectExtent b="0" l="0" r="0" t="0"/>
            <wp:wrapSquare wrapText="bothSides" distB="114300" distT="114300" distL="114300" distR="114300"/>
            <wp:docPr descr="enterprise_white_48dp.png" id="10" name="image13.png"/>
            <a:graphic>
              <a:graphicData uri="http://schemas.openxmlformats.org/drawingml/2006/picture">
                <pic:pic>
                  <pic:nvPicPr>
                    <pic:cNvPr descr="enterprise_white_48dp.png" id="0" name="image13.png"/>
                    <pic:cNvPicPr preferRelativeResize="0"/>
                  </pic:nvPicPr>
                  <pic:blipFill>
                    <a:blip r:embed="rId9"/>
                    <a:srcRect b="0" l="0" r="0" t="0"/>
                    <a:stretch>
                      <a:fillRect/>
                    </a:stretch>
                  </pic:blipFill>
                  <pic:spPr>
                    <a:xfrm>
                      <a:off x="0" y="0"/>
                      <a:ext cx="190500" cy="190500"/>
                    </a:xfrm>
                    <a:prstGeom prst="rect"/>
                    <a:ln/>
                  </pic:spPr>
                </pic:pic>
              </a:graphicData>
            </a:graphic>
          </wp:anchor>
        </w:drawing>
      </w:r>
    </w:p>
    <w:tbl>
      <w:tblPr>
        <w:tblStyle w:val="Table4"/>
        <w:tblW w:w="13615.0" w:type="dxa"/>
        <w:jc w:val="left"/>
        <w:tblInd w:w="114.36" w:type="dxa"/>
        <w:tblBorders>
          <w:top w:color="ff00ff" w:space="0" w:sz="18" w:val="single"/>
          <w:left w:color="ff00ff" w:space="0" w:sz="18" w:val="single"/>
          <w:bottom w:color="ff00ff" w:space="0" w:sz="18" w:val="single"/>
          <w:right w:color="ff00ff" w:space="0" w:sz="18" w:val="single"/>
          <w:insideH w:color="ff00ff" w:space="0" w:sz="18" w:val="single"/>
          <w:insideV w:color="ff00ff" w:space="0" w:sz="18" w:val="single"/>
        </w:tblBorders>
        <w:tblLayout w:type="fixed"/>
        <w:tblLook w:val="0600"/>
      </w:tblPr>
      <w:tblGrid>
        <w:gridCol w:w="5295"/>
        <w:gridCol w:w="5520"/>
        <w:gridCol w:w="2800"/>
        <w:tblGridChange w:id="0">
          <w:tblGrid>
            <w:gridCol w:w="5295"/>
            <w:gridCol w:w="5520"/>
            <w:gridCol w:w="2800"/>
          </w:tblGrid>
        </w:tblGridChange>
      </w:tblGrid>
      <w:tr>
        <w:trPr>
          <w:cantSplit w:val="0"/>
          <w:tblHeader w:val="0"/>
        </w:trPr>
        <w:tc>
          <w:tcPr>
            <w:tcBorders>
              <w:top w:color="ffffff" w:space="0" w:sz="18" w:val="single"/>
              <w:left w:color="ffffff" w:space="0" w:sz="18" w:val="single"/>
              <w:bottom w:color="ffffff" w:space="0" w:sz="18" w:val="single"/>
              <w:right w:color="ffffff" w:space="0" w:sz="18" w:val="single"/>
            </w:tcBorders>
            <w:shd w:fill="666666" w:val="clear"/>
            <w:tcMar>
              <w:top w:w="99.36" w:type="dxa"/>
              <w:left w:w="99.36" w:type="dxa"/>
              <w:bottom w:w="99.36" w:type="dxa"/>
              <w:right w:w="99.36" w:type="dxa"/>
            </w:tcMar>
            <w:vAlign w:val="center"/>
          </w:tcPr>
          <w:p w:rsidR="00000000" w:rsidDel="00000000" w:rsidP="00000000" w:rsidRDefault="00000000" w:rsidRPr="00000000" w14:paraId="00000025">
            <w:pPr>
              <w:pStyle w:val="Subtitle"/>
              <w:pageBreakBefore w:val="0"/>
              <w:spacing w:after="0" w:before="0" w:line="276" w:lineRule="auto"/>
              <w:ind w:firstLine="0"/>
              <w:rPr>
                <w:color w:val="ffffff"/>
              </w:rPr>
            </w:pPr>
            <w:bookmarkStart w:colFirst="0" w:colLast="0" w:name="_3bhk9se4p1uz" w:id="11"/>
            <w:bookmarkEnd w:id="11"/>
            <w:r w:rsidDel="00000000" w:rsidR="00000000" w:rsidRPr="00000000">
              <w:rPr>
                <w:color w:val="ffffff"/>
                <w:rtl w:val="0"/>
              </w:rPr>
              <w:t xml:space="preserve">Total Duration</w:t>
            </w:r>
          </w:p>
        </w:tc>
        <w:tc>
          <w:tcPr>
            <w:tcBorders>
              <w:top w:color="ffffff" w:space="0" w:sz="18" w:val="single"/>
              <w:left w:color="ffffff" w:space="0" w:sz="18" w:val="single"/>
              <w:bottom w:color="ffffff" w:space="0" w:sz="18" w:val="single"/>
              <w:right w:color="ffffff" w:space="0" w:sz="18" w:val="single"/>
            </w:tcBorders>
            <w:shd w:fill="666666" w:val="clear"/>
            <w:tcMar>
              <w:top w:w="99.36" w:type="dxa"/>
              <w:left w:w="99.36" w:type="dxa"/>
              <w:bottom w:w="99.36" w:type="dxa"/>
              <w:right w:w="99.36" w:type="dxa"/>
            </w:tcMar>
            <w:vAlign w:val="center"/>
          </w:tcPr>
          <w:p w:rsidR="00000000" w:rsidDel="00000000" w:rsidP="00000000" w:rsidRDefault="00000000" w:rsidRPr="00000000" w14:paraId="00000026">
            <w:pPr>
              <w:pStyle w:val="Subtitle"/>
              <w:pageBreakBefore w:val="0"/>
              <w:spacing w:after="0" w:before="0" w:line="276" w:lineRule="auto"/>
              <w:ind w:right="-2190"/>
              <w:rPr>
                <w:color w:val="ffffff"/>
              </w:rPr>
            </w:pPr>
            <w:bookmarkStart w:colFirst="0" w:colLast="0" w:name="_z1nsmnf7drla" w:id="12"/>
            <w:bookmarkEnd w:id="12"/>
            <w:r w:rsidDel="00000000" w:rsidR="00000000" w:rsidRPr="00000000">
              <w:rPr>
                <w:color w:val="ffffff"/>
                <w:rtl w:val="0"/>
              </w:rPr>
              <w:t xml:space="preserve">Materials</w:t>
            </w:r>
          </w:p>
        </w:tc>
      </w:tr>
      <w:tr>
        <w:trPr>
          <w:cantSplit w:val="0"/>
          <w:trHeight w:val="1080" w:hRule="atLeast"/>
          <w:tblHeader w:val="0"/>
        </w:trPr>
        <w:tc>
          <w:tcPr>
            <w:tcBorders>
              <w:top w:color="ffffff" w:space="0" w:sz="18" w:val="single"/>
              <w:left w:color="ffffff" w:space="0" w:sz="18" w:val="single"/>
              <w:bottom w:color="ffffff" w:space="0" w:sz="18" w:val="single"/>
              <w:right w:color="ffffff" w:space="0" w:sz="18" w:val="single"/>
            </w:tcBorders>
            <w:tcMar>
              <w:top w:w="99.36" w:type="dxa"/>
              <w:left w:w="99.36" w:type="dxa"/>
              <w:bottom w:w="99.36" w:type="dxa"/>
              <w:right w:w="99.36" w:type="dxa"/>
            </w:tcMar>
            <w:vAlign w:val="top"/>
          </w:tcPr>
          <w:p w:rsidR="00000000" w:rsidDel="00000000" w:rsidP="00000000" w:rsidRDefault="00000000" w:rsidRPr="00000000" w14:paraId="00000027">
            <w:pPr>
              <w:pageBreakBefore w:val="0"/>
              <w:numPr>
                <w:ilvl w:val="0"/>
                <w:numId w:val="8"/>
              </w:numPr>
              <w:spacing w:after="0" w:before="0" w:line="276" w:lineRule="auto"/>
              <w:ind w:left="510" w:hanging="360"/>
              <w:rPr/>
            </w:pPr>
            <w:r w:rsidDel="00000000" w:rsidR="00000000" w:rsidRPr="00000000">
              <w:rPr>
                <w:rtl w:val="0"/>
              </w:rPr>
              <w:t xml:space="preserve">45 minutes</w:t>
            </w:r>
            <w:r w:rsidDel="00000000" w:rsidR="00000000" w:rsidRPr="00000000">
              <w:rPr>
                <w:rtl w:val="0"/>
              </w:rPr>
              <w:t xml:space="preserve"> (can be ext</w:t>
            </w:r>
            <w:r w:rsidDel="00000000" w:rsidR="00000000" w:rsidRPr="00000000">
              <w:rPr>
                <w:rtl w:val="0"/>
              </w:rPr>
              <w:t xml:space="preserve">ended to 90 minutes with extension videos)</w:t>
            </w: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99.36" w:type="dxa"/>
              <w:left w:w="99.36" w:type="dxa"/>
              <w:bottom w:w="99.36" w:type="dxa"/>
              <w:right w:w="99.36" w:type="dxa"/>
            </w:tcMar>
            <w:vAlign w:val="top"/>
          </w:tcPr>
          <w:p w:rsidR="00000000" w:rsidDel="00000000" w:rsidP="00000000" w:rsidRDefault="00000000" w:rsidRPr="00000000" w14:paraId="00000028">
            <w:pPr>
              <w:pageBreakBefore w:val="0"/>
              <w:numPr>
                <w:ilvl w:val="0"/>
                <w:numId w:val="9"/>
              </w:numPr>
              <w:spacing w:after="0" w:before="0" w:line="276" w:lineRule="auto"/>
              <w:ind w:left="525" w:hanging="360"/>
              <w:rPr/>
            </w:pPr>
            <w:r w:rsidDel="00000000" w:rsidR="00000000" w:rsidRPr="00000000">
              <w:rPr>
                <w:rtl w:val="0"/>
              </w:rPr>
              <w:t xml:space="preserve">Computer</w:t>
            </w:r>
            <w:r w:rsidDel="00000000" w:rsidR="00000000" w:rsidRPr="00000000">
              <w:rPr>
                <w:rtl w:val="0"/>
              </w:rPr>
              <w:t xml:space="preserve"> with internet access (per student)</w:t>
            </w:r>
          </w:p>
          <w:p w:rsidR="00000000" w:rsidDel="00000000" w:rsidP="00000000" w:rsidRDefault="00000000" w:rsidRPr="00000000" w14:paraId="00000029">
            <w:pPr>
              <w:pageBreakBefore w:val="0"/>
              <w:numPr>
                <w:ilvl w:val="0"/>
                <w:numId w:val="9"/>
              </w:numPr>
              <w:spacing w:after="0" w:before="0" w:line="276" w:lineRule="auto"/>
              <w:ind w:left="525" w:hanging="360"/>
              <w:rPr/>
            </w:pPr>
            <w:r w:rsidDel="00000000" w:rsidR="00000000" w:rsidRPr="00000000">
              <w:rPr>
                <w:rtl w:val="0"/>
              </w:rPr>
              <w:t xml:space="preserve">Headphones (per student)</w:t>
            </w:r>
          </w:p>
          <w:p w:rsidR="00000000" w:rsidDel="00000000" w:rsidP="00000000" w:rsidRDefault="00000000" w:rsidRPr="00000000" w14:paraId="0000002A">
            <w:pPr>
              <w:pageBreakBefore w:val="0"/>
              <w:numPr>
                <w:ilvl w:val="0"/>
                <w:numId w:val="9"/>
              </w:numPr>
              <w:spacing w:after="0" w:before="0" w:line="276" w:lineRule="auto"/>
              <w:ind w:left="525" w:hanging="360"/>
              <w:rPr/>
            </w:pPr>
            <w:hyperlink r:id="rId10">
              <w:r w:rsidDel="00000000" w:rsidR="00000000" w:rsidRPr="00000000">
                <w:rPr>
                  <w:color w:val="1155cc"/>
                  <w:u w:val="single"/>
                  <w:rtl w:val="0"/>
                </w:rPr>
                <w:t xml:space="preserve">Applied Digital Skills website</w:t>
              </w:r>
            </w:hyperlink>
            <w:r w:rsidDel="00000000" w:rsidR="00000000" w:rsidRPr="00000000">
              <w:rPr>
                <w:rtl w:val="0"/>
              </w:rPr>
            </w:r>
          </w:p>
        </w:tc>
      </w:tr>
    </w:tbl>
    <w:p w:rsidR="00000000" w:rsidDel="00000000" w:rsidP="00000000" w:rsidRDefault="00000000" w:rsidRPr="00000000" w14:paraId="0000002B">
      <w:pPr>
        <w:pageBreakBefore w:val="0"/>
        <w:spacing w:after="0" w:before="0" w:line="276" w:lineRule="auto"/>
        <w:rPr>
          <w:rFonts w:ascii="Roboto" w:cs="Roboto" w:eastAsia="Roboto" w:hAnsi="Roboto"/>
          <w:color w:val="666666"/>
          <w:sz w:val="30"/>
          <w:szCs w:val="30"/>
        </w:rPr>
      </w:pPr>
      <w:r w:rsidDel="00000000" w:rsidR="00000000" w:rsidRPr="00000000">
        <w:rPr>
          <w:rtl w:val="0"/>
        </w:rPr>
      </w:r>
    </w:p>
    <w:p w:rsidR="00000000" w:rsidDel="00000000" w:rsidP="00000000" w:rsidRDefault="00000000" w:rsidRPr="00000000" w14:paraId="0000002C">
      <w:pPr>
        <w:pageBreakBefore w:val="0"/>
        <w:spacing w:after="0" w:before="0" w:line="276" w:lineRule="auto"/>
        <w:rPr>
          <w:rFonts w:ascii="Roboto" w:cs="Roboto" w:eastAsia="Roboto" w:hAnsi="Roboto"/>
          <w:color w:val="666666"/>
          <w:sz w:val="30"/>
          <w:szCs w:val="30"/>
        </w:rPr>
      </w:pPr>
      <w:r w:rsidDel="00000000" w:rsidR="00000000" w:rsidRPr="00000000">
        <w:rPr>
          <w:rtl w:val="0"/>
        </w:rPr>
      </w:r>
    </w:p>
    <w:tbl>
      <w:tblPr>
        <w:tblStyle w:val="Table5"/>
        <w:tblW w:w="10800.0" w:type="dxa"/>
        <w:jc w:val="left"/>
        <w:tblInd w:w="100.0" w:type="pct"/>
        <w:tblBorders>
          <w:top w:color="ff00ff" w:space="0" w:sz="4" w:val="single"/>
          <w:left w:color="ff00ff" w:space="0" w:sz="4" w:val="single"/>
          <w:bottom w:color="ff00ff" w:space="0" w:sz="4" w:val="single"/>
          <w:right w:color="ff00ff" w:space="0" w:sz="4" w:val="single"/>
          <w:insideH w:color="ff00ff" w:space="0" w:sz="4" w:val="single"/>
          <w:insideV w:color="ff00ff" w:space="0" w:sz="4" w:val="single"/>
        </w:tblBorders>
        <w:tblLayout w:type="fixed"/>
        <w:tblLook w:val="0600"/>
      </w:tblPr>
      <w:tblGrid>
        <w:gridCol w:w="360"/>
        <w:gridCol w:w="3900"/>
        <w:gridCol w:w="1395"/>
        <w:gridCol w:w="5145"/>
        <w:tblGridChange w:id="0">
          <w:tblGrid>
            <w:gridCol w:w="360"/>
            <w:gridCol w:w="3900"/>
            <w:gridCol w:w="1395"/>
            <w:gridCol w:w="5145"/>
          </w:tblGrid>
        </w:tblGridChange>
      </w:tblGrid>
      <w:tr>
        <w:trPr>
          <w:cantSplit w:val="0"/>
          <w:trHeight w:val="420" w:hRule="atLeast"/>
          <w:tblHeader w:val="0"/>
        </w:trPr>
        <w:tc>
          <w:tcPr>
            <w:gridSpan w:val="4"/>
            <w:tcBorders>
              <w:top w:color="ffffff" w:space="0" w:sz="4" w:val="single"/>
              <w:left w:color="ffffff" w:space="0" w:sz="4" w:val="single"/>
              <w:bottom w:color="ffffff" w:space="0" w:sz="4" w:val="single"/>
              <w:right w:color="ff00ff" w:space="0" w:sz="4"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2D">
            <w:pPr>
              <w:pageBreakBefore w:val="0"/>
              <w:spacing w:after="0" w:before="0" w:line="276" w:lineRule="auto"/>
              <w:ind w:left="0" w:firstLine="0"/>
              <w:jc w:val="center"/>
              <w:rPr>
                <w:color w:val="ffffff"/>
                <w:sz w:val="24"/>
                <w:szCs w:val="24"/>
              </w:rPr>
            </w:pPr>
            <w:r w:rsidDel="00000000" w:rsidR="00000000" w:rsidRPr="00000000">
              <w:rPr>
                <w:color w:val="ffffff"/>
                <w:sz w:val="24"/>
                <w:szCs w:val="24"/>
                <w:rtl w:val="0"/>
              </w:rPr>
              <w:t xml:space="preserve">Lesson</w:t>
            </w:r>
            <w:r w:rsidDel="00000000" w:rsidR="00000000" w:rsidRPr="00000000">
              <w:rPr>
                <w:color w:val="ffffff"/>
                <w:sz w:val="24"/>
                <w:szCs w:val="24"/>
                <w:rtl w:val="0"/>
              </w:rPr>
              <w:t xml:space="preserve"> Outline: Main Videos Plus Extensions</w:t>
            </w:r>
          </w:p>
        </w:tc>
      </w:tr>
      <w:tr>
        <w:trPr>
          <w:cantSplit w:val="0"/>
          <w:trHeight w:val="420" w:hRule="atLeast"/>
          <w:tblHeader w:val="0"/>
        </w:trPr>
        <w:tc>
          <w:tcPr>
            <w:tcBorders>
              <w:top w:color="ffffff"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pageBreakBefore w:val="0"/>
              <w:widowControl w:val="0"/>
              <w:rPr>
                <w:rFonts w:ascii="Roboto" w:cs="Roboto" w:eastAsia="Roboto" w:hAnsi="Roboto"/>
                <w:color w:val="999999"/>
              </w:rPr>
            </w:pPr>
            <w:r w:rsidDel="00000000" w:rsidR="00000000" w:rsidRPr="00000000">
              <w:rPr>
                <w:rtl w:val="0"/>
              </w:rPr>
            </w:r>
          </w:p>
        </w:tc>
        <w:tc>
          <w:tcPr>
            <w:tcBorders>
              <w:top w:color="ffffff"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rPr/>
            </w:pPr>
            <w:r w:rsidDel="00000000" w:rsidR="00000000" w:rsidRPr="00000000">
              <w:rPr>
                <w:rtl w:val="0"/>
              </w:rPr>
              <w:t xml:space="preserve">Video</w:t>
            </w:r>
            <w:r w:rsidDel="00000000" w:rsidR="00000000" w:rsidRPr="00000000">
              <w:rPr>
                <w:rtl w:val="0"/>
              </w:rPr>
            </w:r>
          </w:p>
        </w:tc>
        <w:tc>
          <w:tcPr>
            <w:tcBorders>
              <w:top w:color="ffffff"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rPr/>
            </w:pPr>
            <w:r w:rsidDel="00000000" w:rsidR="00000000" w:rsidRPr="00000000">
              <w:rPr>
                <w:rtl w:val="0"/>
              </w:rPr>
              <w:t xml:space="preserve">Duration</w:t>
            </w:r>
            <w:r w:rsidDel="00000000" w:rsidR="00000000" w:rsidRPr="00000000">
              <w:rPr>
                <w:rtl w:val="0"/>
              </w:rPr>
            </w:r>
          </w:p>
        </w:tc>
        <w:tc>
          <w:tcPr>
            <w:tcBorders>
              <w:top w:color="ffffff"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rPr/>
            </w:pPr>
            <w:r w:rsidDel="00000000" w:rsidR="00000000" w:rsidRPr="00000000">
              <w:rPr>
                <w:rtl w:val="0"/>
              </w:rPr>
              <w:t xml:space="preserve">Description</w:t>
            </w:r>
            <w:r w:rsidDel="00000000" w:rsidR="00000000" w:rsidRPr="00000000">
              <w:rPr>
                <w:rtl w:val="0"/>
              </w:rPr>
            </w:r>
          </w:p>
        </w:tc>
      </w:tr>
      <w:tr>
        <w:trPr>
          <w:cantSplit w:val="0"/>
          <w:tblHeader w:val="0"/>
        </w:trPr>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rPr>
                <w:rFonts w:ascii="Roboto" w:cs="Roboto" w:eastAsia="Roboto" w:hAnsi="Roboto"/>
                <w:color w:val="434343"/>
              </w:rPr>
            </w:pPr>
            <w:r w:rsidDel="00000000" w:rsidR="00000000" w:rsidRPr="00000000">
              <w:rPr>
                <w:rFonts w:ascii="Roboto" w:cs="Roboto" w:eastAsia="Roboto" w:hAnsi="Roboto"/>
                <w:color w:val="434343"/>
                <w:rtl w:val="0"/>
              </w:rPr>
              <w:t xml:space="preserve">1</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pStyle w:val="Heading2"/>
              <w:pageBreakBefore w:val="0"/>
              <w:spacing w:after="0" w:before="0" w:lineRule="auto"/>
              <w:rPr>
                <w:sz w:val="22"/>
                <w:szCs w:val="22"/>
              </w:rPr>
            </w:pPr>
            <w:bookmarkStart w:colFirst="0" w:colLast="0" w:name="_c4o5p73a6yhm" w:id="15"/>
            <w:bookmarkEnd w:id="15"/>
            <w:r w:rsidDel="00000000" w:rsidR="00000000" w:rsidRPr="00000000">
              <w:rPr>
                <w:sz w:val="22"/>
                <w:szCs w:val="22"/>
                <w:rtl w:val="0"/>
              </w:rPr>
              <w:t xml:space="preserve">Introduction to Explore Careers by Interviewing Professionals</w:t>
            </w:r>
            <w:r w:rsidDel="00000000" w:rsidR="00000000" w:rsidRPr="00000000">
              <w:rPr>
                <w:rtl w:val="0"/>
              </w:rPr>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rPr/>
            </w:pPr>
            <w:r w:rsidDel="00000000" w:rsidR="00000000" w:rsidRPr="00000000">
              <w:rPr>
                <w:rtl w:val="0"/>
              </w:rPr>
              <w:t xml:space="preserve">5</w:t>
            </w:r>
            <w:r w:rsidDel="00000000" w:rsidR="00000000" w:rsidRPr="00000000">
              <w:rPr>
                <w:rtl w:val="0"/>
              </w:rPr>
              <w:t xml:space="preserve"> </w:t>
            </w:r>
            <w:r w:rsidDel="00000000" w:rsidR="00000000" w:rsidRPr="00000000">
              <w:rPr>
                <w:rtl w:val="0"/>
              </w:rPr>
              <w:t xml:space="preserve">min</w:t>
            </w:r>
            <w:r w:rsidDel="00000000" w:rsidR="00000000" w:rsidRPr="00000000">
              <w:rPr>
                <w:rtl w:val="0"/>
              </w:rPr>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rPr/>
            </w:pPr>
            <w:r w:rsidDel="00000000" w:rsidR="00000000" w:rsidRPr="00000000">
              <w:rPr>
                <w:rtl w:val="0"/>
              </w:rPr>
              <w:t xml:space="preserve">Students are introduced to the lesson, create a new document, and give it a title.</w:t>
            </w:r>
          </w:p>
        </w:tc>
      </w:tr>
      <w:tr>
        <w:trPr>
          <w:cantSplit w:val="0"/>
          <w:tblHeader w:val="0"/>
        </w:trPr>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pageBreakBefore w:val="0"/>
              <w:rPr>
                <w:rFonts w:ascii="Roboto" w:cs="Roboto" w:eastAsia="Roboto" w:hAnsi="Roboto"/>
                <w:color w:val="434343"/>
              </w:rPr>
            </w:pPr>
            <w:r w:rsidDel="00000000" w:rsidR="00000000" w:rsidRPr="00000000">
              <w:rPr>
                <w:rFonts w:ascii="Roboto" w:cs="Roboto" w:eastAsia="Roboto" w:hAnsi="Roboto"/>
                <w:color w:val="434343"/>
                <w:rtl w:val="0"/>
              </w:rPr>
              <w:t xml:space="preserve">2</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pStyle w:val="Heading2"/>
              <w:pageBreakBefore w:val="0"/>
              <w:spacing w:after="0" w:before="0" w:lineRule="auto"/>
              <w:rPr>
                <w:sz w:val="22"/>
                <w:szCs w:val="22"/>
              </w:rPr>
            </w:pPr>
            <w:bookmarkStart w:colFirst="0" w:colLast="0" w:name="_izew39atqcs9" w:id="16"/>
            <w:bookmarkEnd w:id="16"/>
            <w:r w:rsidDel="00000000" w:rsidR="00000000" w:rsidRPr="00000000">
              <w:rPr>
                <w:sz w:val="22"/>
                <w:szCs w:val="22"/>
                <w:rtl w:val="0"/>
              </w:rPr>
              <w:t xml:space="preserve">Choose Someone to Interview</w:t>
            </w:r>
            <w:r w:rsidDel="00000000" w:rsidR="00000000" w:rsidRPr="00000000">
              <w:rPr>
                <w:rtl w:val="0"/>
              </w:rPr>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rPr/>
            </w:pPr>
            <w:r w:rsidDel="00000000" w:rsidR="00000000" w:rsidRPr="00000000">
              <w:rPr>
                <w:rtl w:val="0"/>
              </w:rPr>
              <w:t xml:space="preserve">5-10 min</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rPr/>
            </w:pPr>
            <w:r w:rsidDel="00000000" w:rsidR="00000000" w:rsidRPr="00000000">
              <w:rPr>
                <w:rtl w:val="0"/>
              </w:rPr>
              <w:t xml:space="preserve">Students research potential candidates for an interview about a career.</w:t>
            </w:r>
          </w:p>
        </w:tc>
      </w:tr>
      <w:tr>
        <w:trPr>
          <w:cantSplit w:val="0"/>
          <w:tblHeader w:val="0"/>
        </w:trPr>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rPr>
                <w:rFonts w:ascii="Roboto" w:cs="Roboto" w:eastAsia="Roboto" w:hAnsi="Roboto"/>
                <w:color w:val="434343"/>
              </w:rPr>
            </w:pPr>
            <w:r w:rsidDel="00000000" w:rsidR="00000000" w:rsidRPr="00000000">
              <w:rPr>
                <w:rFonts w:ascii="Roboto" w:cs="Roboto" w:eastAsia="Roboto" w:hAnsi="Roboto"/>
                <w:color w:val="434343"/>
                <w:rtl w:val="0"/>
              </w:rPr>
              <w:t xml:space="preserve">3</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pStyle w:val="Heading2"/>
              <w:pageBreakBefore w:val="0"/>
              <w:spacing w:after="0" w:before="0" w:lineRule="auto"/>
              <w:rPr>
                <w:sz w:val="22"/>
                <w:szCs w:val="22"/>
              </w:rPr>
            </w:pPr>
            <w:bookmarkStart w:colFirst="0" w:colLast="0" w:name="_no60d9nqahy3" w:id="17"/>
            <w:bookmarkEnd w:id="17"/>
            <w:r w:rsidDel="00000000" w:rsidR="00000000" w:rsidRPr="00000000">
              <w:rPr>
                <w:sz w:val="22"/>
                <w:szCs w:val="22"/>
                <w:rtl w:val="0"/>
              </w:rPr>
              <w:t xml:space="preserve">Write Your Interview Questions</w:t>
            </w:r>
            <w:r w:rsidDel="00000000" w:rsidR="00000000" w:rsidRPr="00000000">
              <w:rPr>
                <w:rtl w:val="0"/>
              </w:rPr>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rPr/>
            </w:pPr>
            <w:r w:rsidDel="00000000" w:rsidR="00000000" w:rsidRPr="00000000">
              <w:rPr>
                <w:rtl w:val="0"/>
              </w:rPr>
              <w:t xml:space="preserve">10 min</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pageBreakBefore w:val="0"/>
              <w:rPr/>
            </w:pPr>
            <w:r w:rsidDel="00000000" w:rsidR="00000000" w:rsidRPr="00000000">
              <w:rPr>
                <w:rtl w:val="0"/>
              </w:rPr>
              <w:t xml:space="preserve">Students add interview questions to their document.</w:t>
            </w:r>
          </w:p>
        </w:tc>
      </w:tr>
      <w:tr>
        <w:trPr>
          <w:cantSplit w:val="0"/>
          <w:tblHeader w:val="0"/>
        </w:trPr>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rPr>
                <w:rFonts w:ascii="Roboto" w:cs="Roboto" w:eastAsia="Roboto" w:hAnsi="Roboto"/>
                <w:color w:val="434343"/>
              </w:rPr>
            </w:pPr>
            <w:r w:rsidDel="00000000" w:rsidR="00000000" w:rsidRPr="00000000">
              <w:rPr>
                <w:rFonts w:ascii="Roboto" w:cs="Roboto" w:eastAsia="Roboto" w:hAnsi="Roboto"/>
                <w:color w:val="434343"/>
                <w:rtl w:val="0"/>
              </w:rPr>
              <w:t xml:space="preserve">4</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pStyle w:val="Heading2"/>
              <w:pageBreakBefore w:val="0"/>
              <w:spacing w:after="0" w:before="0" w:lineRule="auto"/>
              <w:rPr>
                <w:sz w:val="22"/>
                <w:szCs w:val="22"/>
              </w:rPr>
            </w:pPr>
            <w:bookmarkStart w:colFirst="0" w:colLast="0" w:name="_26hgs6ow97ic" w:id="18"/>
            <w:bookmarkEnd w:id="18"/>
            <w:r w:rsidDel="00000000" w:rsidR="00000000" w:rsidRPr="00000000">
              <w:rPr>
                <w:sz w:val="22"/>
                <w:szCs w:val="22"/>
                <w:rtl w:val="0"/>
              </w:rPr>
              <w:t xml:space="preserve">Conduct Your Interview</w:t>
            </w:r>
            <w:r w:rsidDel="00000000" w:rsidR="00000000" w:rsidRPr="00000000">
              <w:rPr>
                <w:rtl w:val="0"/>
              </w:rPr>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rPr/>
            </w:pPr>
            <w:r w:rsidDel="00000000" w:rsidR="00000000" w:rsidRPr="00000000">
              <w:rPr>
                <w:rtl w:val="0"/>
              </w:rPr>
              <w:t xml:space="preserve">10 min</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rPr/>
            </w:pPr>
            <w:r w:rsidDel="00000000" w:rsidR="00000000" w:rsidRPr="00000000">
              <w:rPr>
                <w:rtl w:val="0"/>
              </w:rPr>
              <w:t xml:space="preserve">Students conduct their interview and add responses to their document.</w:t>
            </w:r>
          </w:p>
        </w:tc>
      </w:tr>
      <w:tr>
        <w:trPr>
          <w:cantSplit w:val="0"/>
          <w:tblHeader w:val="0"/>
        </w:trPr>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rPr>
                <w:rFonts w:ascii="Roboto" w:cs="Roboto" w:eastAsia="Roboto" w:hAnsi="Roboto"/>
                <w:color w:val="434343"/>
              </w:rPr>
            </w:pPr>
            <w:r w:rsidDel="00000000" w:rsidR="00000000" w:rsidRPr="00000000">
              <w:rPr>
                <w:rFonts w:ascii="Roboto" w:cs="Roboto" w:eastAsia="Roboto" w:hAnsi="Roboto"/>
                <w:color w:val="434343"/>
                <w:rtl w:val="0"/>
              </w:rPr>
              <w:t xml:space="preserve">5</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rPr/>
            </w:pPr>
            <w:r w:rsidDel="00000000" w:rsidR="00000000" w:rsidRPr="00000000">
              <w:rPr>
                <w:rtl w:val="0"/>
              </w:rPr>
              <w:t xml:space="preserve">Explore Careers by Interviewing Professionals</w:t>
            </w:r>
            <w:r w:rsidDel="00000000" w:rsidR="00000000" w:rsidRPr="00000000">
              <w:rPr>
                <w:rtl w:val="0"/>
              </w:rPr>
              <w:t xml:space="preserve"> Wrap-Up</w:t>
            </w:r>
            <w:r w:rsidDel="00000000" w:rsidR="00000000" w:rsidRPr="00000000">
              <w:rPr>
                <w:rtl w:val="0"/>
              </w:rPr>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rPr/>
            </w:pPr>
            <w:r w:rsidDel="00000000" w:rsidR="00000000" w:rsidRPr="00000000">
              <w:rPr>
                <w:rtl w:val="0"/>
              </w:rPr>
              <w:t xml:space="preserve">5 min</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rPr/>
            </w:pPr>
            <w:r w:rsidDel="00000000" w:rsidR="00000000" w:rsidRPr="00000000">
              <w:rPr>
                <w:rtl w:val="0"/>
              </w:rPr>
              <w:t xml:space="preserve">Students wrap up the lesson and discover how the skills they learned can apply to other tasks.</w:t>
            </w:r>
          </w:p>
        </w:tc>
      </w:tr>
      <w:tr>
        <w:trPr>
          <w:cantSplit w:val="0"/>
          <w:tblHeader w:val="0"/>
        </w:trPr>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rPr>
                <w:rFonts w:ascii="Roboto" w:cs="Roboto" w:eastAsia="Roboto" w:hAnsi="Roboto"/>
                <w:color w:val="434343"/>
              </w:rPr>
            </w:pPr>
            <w:r w:rsidDel="00000000" w:rsidR="00000000" w:rsidRPr="00000000">
              <w:rPr>
                <w:rFonts w:ascii="Roboto" w:cs="Roboto" w:eastAsia="Roboto" w:hAnsi="Roboto"/>
                <w:color w:val="434343"/>
                <w:rtl w:val="0"/>
              </w:rPr>
              <w:t xml:space="preserve">*</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rPr/>
            </w:pPr>
            <w:r w:rsidDel="00000000" w:rsidR="00000000" w:rsidRPr="00000000">
              <w:rPr>
                <w:rtl w:val="0"/>
              </w:rPr>
              <w:t xml:space="preserve">Extension A: </w:t>
            </w:r>
            <w:r w:rsidDel="00000000" w:rsidR="00000000" w:rsidRPr="00000000">
              <w:rPr>
                <w:rtl w:val="0"/>
              </w:rPr>
              <w:t xml:space="preserve">Write an Email to Request an Interview</w:t>
            </w:r>
            <w:r w:rsidDel="00000000" w:rsidR="00000000" w:rsidRPr="00000000">
              <w:rPr>
                <w:rtl w:val="0"/>
              </w:rPr>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rPr/>
            </w:pPr>
            <w:r w:rsidDel="00000000" w:rsidR="00000000" w:rsidRPr="00000000">
              <w:rPr>
                <w:rtl w:val="0"/>
              </w:rPr>
              <w:t xml:space="preserve">10  min</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rPr/>
            </w:pPr>
            <w:r w:rsidDel="00000000" w:rsidR="00000000" w:rsidRPr="00000000">
              <w:rPr>
                <w:rtl w:val="0"/>
              </w:rPr>
              <w:t xml:space="preserve">Students write an email to a professional to request an interview about a career field of interest.</w:t>
            </w:r>
          </w:p>
        </w:tc>
      </w:tr>
      <w:tr>
        <w:trPr>
          <w:cantSplit w:val="0"/>
          <w:tblHeader w:val="0"/>
        </w:trPr>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rPr>
                <w:rFonts w:ascii="Roboto" w:cs="Roboto" w:eastAsia="Roboto" w:hAnsi="Roboto"/>
                <w:color w:val="434343"/>
              </w:rPr>
            </w:pPr>
            <w:r w:rsidDel="00000000" w:rsidR="00000000" w:rsidRPr="00000000">
              <w:rPr>
                <w:rFonts w:ascii="Roboto" w:cs="Roboto" w:eastAsia="Roboto" w:hAnsi="Roboto"/>
                <w:color w:val="434343"/>
                <w:rtl w:val="0"/>
              </w:rPr>
              <w:t xml:space="preserve">*</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rPr/>
            </w:pPr>
            <w:r w:rsidDel="00000000" w:rsidR="00000000" w:rsidRPr="00000000">
              <w:rPr>
                <w:rtl w:val="0"/>
              </w:rPr>
              <w:t xml:space="preserve">Extension B: </w:t>
            </w:r>
            <w:r w:rsidDel="00000000" w:rsidR="00000000" w:rsidRPr="00000000">
              <w:rPr>
                <w:rtl w:val="0"/>
              </w:rPr>
              <w:t xml:space="preserve">Revise</w:t>
            </w:r>
            <w:r w:rsidDel="00000000" w:rsidR="00000000" w:rsidRPr="00000000">
              <w:rPr>
                <w:rtl w:val="0"/>
              </w:rPr>
              <w:t xml:space="preserve"> Your Questions for a Different Interview</w:t>
            </w:r>
            <w:r w:rsidDel="00000000" w:rsidR="00000000" w:rsidRPr="00000000">
              <w:rPr>
                <w:rtl w:val="0"/>
              </w:rPr>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rPr/>
            </w:pPr>
            <w:r w:rsidDel="00000000" w:rsidR="00000000" w:rsidRPr="00000000">
              <w:rPr>
                <w:rtl w:val="0"/>
              </w:rPr>
              <w:t xml:space="preserve">10  min</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rPr/>
            </w:pPr>
            <w:r w:rsidDel="00000000" w:rsidR="00000000" w:rsidRPr="00000000">
              <w:rPr>
                <w:rtl w:val="0"/>
              </w:rPr>
              <w:t xml:space="preserve">Students revise their original questions for an interview with someone in a different job. </w:t>
            </w:r>
          </w:p>
        </w:tc>
      </w:tr>
      <w:tr>
        <w:trPr>
          <w:cantSplit w:val="0"/>
          <w:tblHeader w:val="0"/>
        </w:trPr>
        <w:tc>
          <w:tcPr>
            <w:tcBorders>
              <w:top w:color="d9d9d9" w:space="0" w:sz="4" w:val="single"/>
              <w:left w:color="ffffff" w:space="0" w:sz="4" w:val="single"/>
              <w:bottom w:color="cccccc"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rPr>
                <w:rFonts w:ascii="Roboto" w:cs="Roboto" w:eastAsia="Roboto" w:hAnsi="Roboto"/>
                <w:color w:val="434343"/>
              </w:rPr>
            </w:pPr>
            <w:r w:rsidDel="00000000" w:rsidR="00000000" w:rsidRPr="00000000">
              <w:rPr>
                <w:rFonts w:ascii="Roboto" w:cs="Roboto" w:eastAsia="Roboto" w:hAnsi="Roboto"/>
                <w:color w:val="434343"/>
                <w:rtl w:val="0"/>
              </w:rPr>
              <w:t xml:space="preserve">*</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rPr/>
            </w:pPr>
            <w:r w:rsidDel="00000000" w:rsidR="00000000" w:rsidRPr="00000000">
              <w:rPr>
                <w:rtl w:val="0"/>
              </w:rPr>
              <w:t xml:space="preserve">Extension C: </w:t>
            </w:r>
            <w:r w:rsidDel="00000000" w:rsidR="00000000" w:rsidRPr="00000000">
              <w:rPr>
                <w:rtl w:val="0"/>
              </w:rPr>
              <w:t xml:space="preserve">Create a Survey Using Interview Questions</w:t>
            </w:r>
            <w:r w:rsidDel="00000000" w:rsidR="00000000" w:rsidRPr="00000000">
              <w:rPr>
                <w:rtl w:val="0"/>
              </w:rPr>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rPr/>
            </w:pPr>
            <w:r w:rsidDel="00000000" w:rsidR="00000000" w:rsidRPr="00000000">
              <w:rPr>
                <w:rtl w:val="0"/>
              </w:rPr>
              <w:t xml:space="preserve">15 min</w:t>
            </w:r>
          </w:p>
        </w:tc>
        <w:tc>
          <w:tcPr>
            <w:tcBorders>
              <w:top w:color="d9d9d9" w:space="0" w:sz="4" w:val="single"/>
              <w:left w:color="ffffff" w:space="0" w:sz="4" w:val="single"/>
              <w:bottom w:color="d9d9d9"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rPr/>
            </w:pPr>
            <w:r w:rsidDel="00000000" w:rsidR="00000000" w:rsidRPr="00000000">
              <w:rPr>
                <w:rtl w:val="0"/>
              </w:rPr>
              <w:t xml:space="preserve">Students create a survey to send to professionals to gather information about a career field.</w:t>
            </w:r>
          </w:p>
        </w:tc>
      </w:tr>
    </w:tbl>
    <w:p w:rsidR="00000000" w:rsidDel="00000000" w:rsidP="00000000" w:rsidRDefault="00000000" w:rsidRPr="00000000" w14:paraId="00000055">
      <w:pPr>
        <w:pageBreakBefore w:val="0"/>
        <w:spacing w:after="0" w:before="0" w:line="276" w:lineRule="auto"/>
        <w:rPr/>
      </w:pPr>
      <w:r w:rsidDel="00000000" w:rsidR="00000000" w:rsidRPr="00000000">
        <w:rPr>
          <w:rtl w:val="0"/>
        </w:rPr>
      </w:r>
    </w:p>
    <w:p w:rsidR="00000000" w:rsidDel="00000000" w:rsidP="00000000" w:rsidRDefault="00000000" w:rsidRPr="00000000" w14:paraId="00000056">
      <w:pPr>
        <w:pageBreakBefore w:val="0"/>
        <w:spacing w:after="0" w:before="0"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241300</wp:posOffset>
            </wp:positionV>
            <wp:extent cx="228600" cy="228600"/>
            <wp:effectExtent b="0" l="0" r="0" t="0"/>
            <wp:wrapSquare wrapText="bothSides" distB="114300" distT="114300" distL="114300" distR="114300"/>
            <wp:docPr descr="build_white_24dp.png" id="14" name="image15.png"/>
            <a:graphic>
              <a:graphicData uri="http://schemas.openxmlformats.org/drawingml/2006/picture">
                <pic:pic>
                  <pic:nvPicPr>
                    <pic:cNvPr descr="build_white_24dp.png" id="0" name="image15.png"/>
                    <pic:cNvPicPr preferRelativeResize="0"/>
                  </pic:nvPicPr>
                  <pic:blipFill>
                    <a:blip r:embed="rId11"/>
                    <a:srcRect b="0" l="0" r="0" t="0"/>
                    <a:stretch>
                      <a:fillRect/>
                    </a:stretch>
                  </pic:blipFill>
                  <pic:spPr>
                    <a:xfrm>
                      <a:off x="0" y="0"/>
                      <a:ext cx="228600" cy="228600"/>
                    </a:xfrm>
                    <a:prstGeom prst="rect"/>
                    <a:ln/>
                  </pic:spPr>
                </pic:pic>
              </a:graphicData>
            </a:graphic>
          </wp:anchor>
        </w:drawing>
      </w:r>
    </w:p>
    <w:tbl>
      <w:tblPr>
        <w:tblStyle w:val="Table6"/>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666666"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after="0" w:before="0" w:line="276" w:lineRule="auto"/>
              <w:rPr>
                <w:color w:val="ffffff"/>
                <w:sz w:val="24"/>
                <w:szCs w:val="24"/>
              </w:rPr>
            </w:pPr>
            <w:r w:rsidDel="00000000" w:rsidR="00000000" w:rsidRPr="00000000">
              <w:rPr>
                <w:color w:val="ffffff"/>
                <w:sz w:val="24"/>
                <w:szCs w:val="24"/>
                <w:rtl w:val="0"/>
              </w:rPr>
              <w:t xml:space="preserve">Prep</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8">
            <w:pPr>
              <w:pageBreakBefore w:val="0"/>
              <w:rPr/>
            </w:pPr>
            <w:r w:rsidDel="00000000" w:rsidR="00000000" w:rsidRPr="00000000">
              <w:rPr>
                <w:rtl w:val="0"/>
              </w:rPr>
              <w:t xml:space="preserve">Before introducing this lesson to students:</w:t>
            </w:r>
          </w:p>
          <w:p w:rsidR="00000000" w:rsidDel="00000000" w:rsidP="00000000" w:rsidRDefault="00000000" w:rsidRPr="00000000" w14:paraId="00000059">
            <w:pPr>
              <w:pageBreakBefore w:val="0"/>
              <w:numPr>
                <w:ilvl w:val="0"/>
                <w:numId w:val="19"/>
              </w:numPr>
              <w:ind w:left="720" w:hanging="360"/>
              <w:rPr/>
            </w:pPr>
            <w:r w:rsidDel="00000000" w:rsidR="00000000" w:rsidRPr="00000000">
              <w:rPr>
                <w:rtl w:val="0"/>
              </w:rPr>
              <w:t xml:space="preserve">Create a teacher account at </w:t>
            </w:r>
            <w:hyperlink r:id="rId12">
              <w:r w:rsidDel="00000000" w:rsidR="00000000" w:rsidRPr="00000000">
                <w:rPr>
                  <w:color w:val="1155cc"/>
                  <w:u w:val="single"/>
                  <w:rtl w:val="0"/>
                </w:rPr>
                <w:t xml:space="preserve">g.co/applieddigitalskills</w:t>
              </w:r>
            </w:hyperlink>
            <w:r w:rsidDel="00000000" w:rsidR="00000000" w:rsidRPr="00000000">
              <w:rPr>
                <w:rtl w:val="0"/>
              </w:rPr>
              <w:t xml:space="preserve">,</w:t>
            </w:r>
            <w:r w:rsidDel="00000000" w:rsidR="00000000" w:rsidRPr="00000000">
              <w:rPr>
                <w:rtl w:val="0"/>
              </w:rPr>
              <w:t xml:space="preserve"> and add a class.</w:t>
            </w:r>
          </w:p>
          <w:p w:rsidR="00000000" w:rsidDel="00000000" w:rsidP="00000000" w:rsidRDefault="00000000" w:rsidRPr="00000000" w14:paraId="0000005A">
            <w:pPr>
              <w:pageBreakBefore w:val="0"/>
              <w:numPr>
                <w:ilvl w:val="0"/>
                <w:numId w:val="19"/>
              </w:numPr>
              <w:ind w:left="720" w:hanging="360"/>
              <w:rPr/>
            </w:pPr>
            <w:r w:rsidDel="00000000" w:rsidR="00000000" w:rsidRPr="00000000">
              <w:rPr>
                <w:rtl w:val="0"/>
              </w:rPr>
              <w:t xml:space="preserve">Distribute the class code to your students.</w:t>
            </w:r>
          </w:p>
        </w:tc>
      </w:tr>
    </w:tbl>
    <w:p w:rsidR="00000000" w:rsidDel="00000000" w:rsidP="00000000" w:rsidRDefault="00000000" w:rsidRPr="00000000" w14:paraId="0000005B">
      <w:pPr>
        <w:pageBreakBefore w:val="0"/>
        <w:rPr/>
      </w:pPr>
      <w:r w:rsidDel="00000000" w:rsidR="00000000" w:rsidRPr="00000000">
        <w:rPr>
          <w:rtl w:val="0"/>
        </w:rPr>
      </w:r>
    </w:p>
    <w:tbl>
      <w:tblPr>
        <w:tblStyle w:val="Table7"/>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495"/>
        <w:gridCol w:w="10305"/>
        <w:tblGridChange w:id="0">
          <w:tblGrid>
            <w:gridCol w:w="495"/>
            <w:gridCol w:w="1030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666666" w:val="clear"/>
            <w:tcMar>
              <w:top w:w="100.0" w:type="dxa"/>
              <w:left w:w="100.0" w:type="dxa"/>
              <w:bottom w:w="100.0" w:type="dxa"/>
              <w:right w:w="100.0" w:type="dxa"/>
            </w:tcMar>
            <w:vAlign w:val="center"/>
          </w:tcPr>
          <w:p w:rsidR="00000000" w:rsidDel="00000000" w:rsidP="00000000" w:rsidRDefault="00000000" w:rsidRPr="00000000" w14:paraId="0000005C">
            <w:pPr>
              <w:pStyle w:val="Subtitle"/>
              <w:pageBreakBefore w:val="0"/>
              <w:widowControl w:val="0"/>
              <w:rPr>
                <w:color w:val="ffffff"/>
              </w:rPr>
            </w:pPr>
            <w:bookmarkStart w:colFirst="0" w:colLast="0" w:name="_vy3p1ce9r3w1" w:id="19"/>
            <w:bookmarkEnd w:id="19"/>
            <w:r w:rsidDel="00000000" w:rsidR="00000000" w:rsidRPr="00000000">
              <w:rPr>
                <w:color w:val="ffffff"/>
              </w:rPr>
              <w:drawing>
                <wp:inline distB="114300" distT="114300" distL="114300" distR="114300">
                  <wp:extent cx="211667" cy="211667"/>
                  <wp:effectExtent b="0" l="0" r="0" t="0"/>
                  <wp:docPr descr="view_list_white_48dp.png" id="16" name="image2.png"/>
                  <a:graphic>
                    <a:graphicData uri="http://schemas.openxmlformats.org/drawingml/2006/picture">
                      <pic:pic>
                        <pic:nvPicPr>
                          <pic:cNvPr descr="view_list_white_48dp.png" id="0" name="image2.png"/>
                          <pic:cNvPicPr preferRelativeResize="0"/>
                        </pic:nvPicPr>
                        <pic:blipFill>
                          <a:blip r:embed="rId13"/>
                          <a:srcRect b="0" l="0" r="0" t="0"/>
                          <a:stretch>
                            <a:fillRect/>
                          </a:stretch>
                        </pic:blipFill>
                        <pic:spPr>
                          <a:xfrm>
                            <a:off x="0" y="0"/>
                            <a:ext cx="211667" cy="21166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66666" w:val="clear"/>
            <w:tcMar>
              <w:top w:w="100.0" w:type="dxa"/>
              <w:left w:w="100.0" w:type="dxa"/>
              <w:bottom w:w="100.0" w:type="dxa"/>
              <w:right w:w="100.0" w:type="dxa"/>
            </w:tcMar>
            <w:vAlign w:val="center"/>
          </w:tcPr>
          <w:p w:rsidR="00000000" w:rsidDel="00000000" w:rsidP="00000000" w:rsidRDefault="00000000" w:rsidRPr="00000000" w14:paraId="0000005D">
            <w:pPr>
              <w:pStyle w:val="Subtitle"/>
              <w:pageBreakBefore w:val="0"/>
              <w:widowControl w:val="0"/>
              <w:spacing w:line="276" w:lineRule="auto"/>
              <w:rPr>
                <w:color w:val="ffffff"/>
              </w:rPr>
            </w:pPr>
            <w:bookmarkStart w:colFirst="0" w:colLast="0" w:name="_9d8xsq2hjbmr" w:id="20"/>
            <w:bookmarkEnd w:id="20"/>
            <w:r w:rsidDel="00000000" w:rsidR="00000000" w:rsidRPr="00000000">
              <w:rPr>
                <w:color w:val="ffffff"/>
                <w:rtl w:val="0"/>
              </w:rPr>
              <w:t xml:space="preserve"> Procedure</w:t>
            </w:r>
          </w:p>
        </w:tc>
      </w:tr>
      <w:tr>
        <w:trPr>
          <w:cantSplit w:val="0"/>
          <w:trHeight w:val="580"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E">
            <w:pPr>
              <w:pStyle w:val="Subtitle"/>
              <w:keepNext w:val="0"/>
              <w:keepLines w:val="0"/>
              <w:pageBreakBefore w:val="0"/>
              <w:numPr>
                <w:ilvl w:val="0"/>
                <w:numId w:val="1"/>
              </w:numPr>
              <w:ind w:left="720" w:hanging="360"/>
              <w:rPr>
                <w:sz w:val="22"/>
                <w:szCs w:val="22"/>
              </w:rPr>
            </w:pPr>
            <w:bookmarkStart w:colFirst="0" w:colLast="0" w:name="_qta8gqs85kki" w:id="21"/>
            <w:bookmarkEnd w:id="21"/>
            <w:r w:rsidDel="00000000" w:rsidR="00000000" w:rsidRPr="00000000">
              <w:rPr>
                <w:color w:val="000000"/>
                <w:sz w:val="22"/>
                <w:szCs w:val="22"/>
                <w:rtl w:val="0"/>
              </w:rPr>
              <w:t xml:space="preserve">Introduce the lesson: Prompt students to think about writing interview questions and conducting an interview (see </w:t>
            </w:r>
            <w:hyperlink w:anchor="_ly3hqiej7wlt">
              <w:r w:rsidDel="00000000" w:rsidR="00000000" w:rsidRPr="00000000">
                <w:rPr>
                  <w:color w:val="1155cc"/>
                  <w:sz w:val="22"/>
                  <w:szCs w:val="22"/>
                  <w:u w:val="single"/>
                  <w:rtl w:val="0"/>
                </w:rPr>
                <w:t xml:space="preserve">Appendix</w:t>
              </w:r>
            </w:hyperlink>
            <w:r w:rsidDel="00000000" w:rsidR="00000000" w:rsidRPr="00000000">
              <w:rPr>
                <w:color w:val="000000"/>
                <w:sz w:val="22"/>
                <w:szCs w:val="22"/>
                <w:rtl w:val="0"/>
              </w:rPr>
              <w:t xml:space="preserve"> for suggested prompts).</w:t>
            </w:r>
          </w:p>
          <w:p w:rsidR="00000000" w:rsidDel="00000000" w:rsidP="00000000" w:rsidRDefault="00000000" w:rsidRPr="00000000" w14:paraId="0000005F">
            <w:pPr>
              <w:pStyle w:val="Subtitle"/>
              <w:keepNext w:val="0"/>
              <w:keepLines w:val="0"/>
              <w:pageBreakBefore w:val="0"/>
              <w:numPr>
                <w:ilvl w:val="0"/>
                <w:numId w:val="1"/>
              </w:numPr>
              <w:ind w:left="720" w:hanging="360"/>
              <w:rPr>
                <w:sz w:val="22"/>
                <w:szCs w:val="22"/>
              </w:rPr>
            </w:pPr>
            <w:bookmarkStart w:colFirst="0" w:colLast="0" w:name="_ual0z83id1tz" w:id="22"/>
            <w:bookmarkEnd w:id="22"/>
            <w:r w:rsidDel="00000000" w:rsidR="00000000" w:rsidRPr="00000000">
              <w:rPr>
                <w:color w:val="000000"/>
                <w:sz w:val="22"/>
                <w:szCs w:val="22"/>
                <w:rtl w:val="0"/>
              </w:rPr>
              <w:t xml:space="preserve">Check in with students during class: Meet one-on-one or in small groups as students watch videos (see </w:t>
            </w:r>
            <w:hyperlink w:anchor="_ly3hqiej7wlt">
              <w:r w:rsidDel="00000000" w:rsidR="00000000" w:rsidRPr="00000000">
                <w:rPr>
                  <w:color w:val="1155cc"/>
                  <w:sz w:val="22"/>
                  <w:szCs w:val="22"/>
                  <w:u w:val="single"/>
                  <w:rtl w:val="0"/>
                </w:rPr>
                <w:t xml:space="preserve">Appendix</w:t>
              </w:r>
            </w:hyperlink>
            <w:r w:rsidDel="00000000" w:rsidR="00000000" w:rsidRPr="00000000">
              <w:rPr>
                <w:color w:val="000000"/>
                <w:sz w:val="22"/>
                <w:szCs w:val="22"/>
                <w:rtl w:val="0"/>
              </w:rPr>
              <w:t xml:space="preserve">  for suggested prompts).</w:t>
            </w:r>
          </w:p>
          <w:p w:rsidR="00000000" w:rsidDel="00000000" w:rsidP="00000000" w:rsidRDefault="00000000" w:rsidRPr="00000000" w14:paraId="00000060">
            <w:pPr>
              <w:pStyle w:val="Subtitle"/>
              <w:keepNext w:val="0"/>
              <w:keepLines w:val="0"/>
              <w:pageBreakBefore w:val="0"/>
              <w:numPr>
                <w:ilvl w:val="0"/>
                <w:numId w:val="1"/>
              </w:numPr>
              <w:ind w:left="720" w:hanging="360"/>
              <w:rPr>
                <w:sz w:val="22"/>
                <w:szCs w:val="22"/>
              </w:rPr>
            </w:pPr>
            <w:bookmarkStart w:colFirst="0" w:colLast="0" w:name="_r7ikkckbz8fz" w:id="23"/>
            <w:bookmarkEnd w:id="23"/>
            <w:r w:rsidDel="00000000" w:rsidR="00000000" w:rsidRPr="00000000">
              <w:rPr>
                <w:color w:val="000000"/>
                <w:sz w:val="22"/>
                <w:szCs w:val="22"/>
                <w:rtl w:val="0"/>
              </w:rPr>
              <w:t xml:space="preserve">Wrap up the lesson: Give a short closing and facilitate brief discussion about what students learned and experienced (see </w:t>
            </w:r>
            <w:hyperlink w:anchor="_ly3hqiej7wlt">
              <w:r w:rsidDel="00000000" w:rsidR="00000000" w:rsidRPr="00000000">
                <w:rPr>
                  <w:color w:val="1155cc"/>
                  <w:sz w:val="22"/>
                  <w:szCs w:val="22"/>
                  <w:u w:val="single"/>
                  <w:rtl w:val="0"/>
                </w:rPr>
                <w:t xml:space="preserve">Appendix</w:t>
              </w:r>
            </w:hyperlink>
            <w:r w:rsidDel="00000000" w:rsidR="00000000" w:rsidRPr="00000000">
              <w:rPr>
                <w:color w:val="000000"/>
                <w:sz w:val="22"/>
                <w:szCs w:val="22"/>
                <w:rtl w:val="0"/>
              </w:rPr>
              <w:t xml:space="preserve">  for suggested prompts).</w:t>
            </w:r>
            <w:r w:rsidDel="00000000" w:rsidR="00000000" w:rsidRPr="00000000">
              <w:rPr>
                <w:rtl w:val="0"/>
              </w:rPr>
            </w:r>
          </w:p>
        </w:tc>
      </w:tr>
    </w:tbl>
    <w:p w:rsidR="00000000" w:rsidDel="00000000" w:rsidP="00000000" w:rsidRDefault="00000000" w:rsidRPr="00000000" w14:paraId="00000062">
      <w:pPr>
        <w:pageBreakBefore w:val="0"/>
        <w:rPr>
          <w:rFonts w:ascii="Roboto" w:cs="Roboto" w:eastAsia="Roboto" w:hAnsi="Roboto"/>
          <w:sz w:val="20"/>
          <w:szCs w:val="20"/>
        </w:rPr>
      </w:pPr>
      <w:r w:rsidDel="00000000" w:rsidR="00000000" w:rsidRPr="00000000">
        <w:rPr>
          <w:rtl w:val="0"/>
        </w:rPr>
      </w:r>
    </w:p>
    <w:tbl>
      <w:tblPr>
        <w:tblStyle w:val="Table8"/>
        <w:tblW w:w="10803.942218080148" w:type="dxa"/>
        <w:jc w:val="left"/>
        <w:tblInd w:w="114.36" w:type="dxa"/>
        <w:tblBorders>
          <w:top w:color="e500e5" w:space="0" w:sz="8" w:val="single"/>
          <w:left w:color="e500e5" w:space="0" w:sz="8" w:val="single"/>
          <w:bottom w:color="e500e5" w:space="0" w:sz="8" w:val="single"/>
          <w:right w:color="e500e5" w:space="0" w:sz="8" w:val="single"/>
          <w:insideH w:color="e500e5" w:space="0" w:sz="8" w:val="single"/>
          <w:insideV w:color="e500e5" w:space="0" w:sz="8" w:val="single"/>
        </w:tblBorders>
        <w:tblLayout w:type="fixed"/>
        <w:tblLook w:val="0600"/>
      </w:tblPr>
      <w:tblGrid>
        <w:gridCol w:w="525"/>
        <w:gridCol w:w="6585"/>
        <w:gridCol w:w="3693.942218080149"/>
        <w:gridCol w:w="0"/>
        <w:tblGridChange w:id="0">
          <w:tblGrid>
            <w:gridCol w:w="525"/>
            <w:gridCol w:w="6585"/>
            <w:gridCol w:w="3693.942218080149"/>
            <w:gridCol w:w="0"/>
          </w:tblGrid>
        </w:tblGridChange>
      </w:tblGrid>
      <w:tr>
        <w:trPr>
          <w:cantSplit w:val="0"/>
          <w:trHeight w:val="520" w:hRule="atLeast"/>
          <w:tblHeader w:val="0"/>
        </w:trPr>
        <w:tc>
          <w:tcPr>
            <w:tcBorders>
              <w:top w:color="ffffff" w:space="0" w:sz="8" w:val="single"/>
              <w:left w:color="ffffff" w:space="0" w:sz="8" w:val="single"/>
              <w:bottom w:color="ffffff" w:space="0" w:sz="8" w:val="single"/>
              <w:right w:color="000000" w:space="0" w:sz="0" w:val="nil"/>
            </w:tcBorders>
            <w:shd w:fill="666666" w:val="clear"/>
            <w:tcMar>
              <w:top w:w="99.36" w:type="dxa"/>
              <w:left w:w="99.36" w:type="dxa"/>
              <w:bottom w:w="99.36" w:type="dxa"/>
              <w:right w:w="99.36" w:type="dxa"/>
            </w:tcMar>
            <w:vAlign w:val="center"/>
          </w:tcPr>
          <w:p w:rsidR="00000000" w:rsidDel="00000000" w:rsidP="00000000" w:rsidRDefault="00000000" w:rsidRPr="00000000" w14:paraId="00000063">
            <w:pPr>
              <w:pStyle w:val="Subtitle"/>
              <w:pageBreakBefore w:val="0"/>
              <w:rPr>
                <w:color w:val="ffffff"/>
              </w:rPr>
            </w:pPr>
            <w:bookmarkStart w:colFirst="0" w:colLast="0" w:name="_7cwuyq9011ku" w:id="24"/>
            <w:bookmarkEnd w:id="24"/>
            <w:r w:rsidDel="00000000" w:rsidR="00000000" w:rsidRPr="00000000">
              <w:rPr>
                <w:color w:val="ffffff"/>
              </w:rPr>
              <w:drawing>
                <wp:inline distB="114300" distT="114300" distL="114300" distR="114300">
                  <wp:extent cx="228600" cy="228600"/>
                  <wp:effectExtent b="0" l="0" r="0" t="0"/>
                  <wp:docPr descr="playlist_add_check_white_24dp.png" id="7" name="image12.png"/>
                  <a:graphic>
                    <a:graphicData uri="http://schemas.openxmlformats.org/drawingml/2006/picture">
                      <pic:pic>
                        <pic:nvPicPr>
                          <pic:cNvPr descr="playlist_add_check_white_24dp.png" id="0" name="image12.png"/>
                          <pic:cNvPicPr preferRelativeResize="0"/>
                        </pic:nvPicPr>
                        <pic:blipFill>
                          <a:blip r:embed="rId14"/>
                          <a:srcRect b="0" l="0" r="0" t="0"/>
                          <a:stretch>
                            <a:fillRect/>
                          </a:stretch>
                        </pic:blipFill>
                        <pic:spPr>
                          <a:xfrm>
                            <a:off x="0" y="0"/>
                            <a:ext cx="228600" cy="228600"/>
                          </a:xfrm>
                          <a:prstGeom prst="rect"/>
                          <a:ln/>
                        </pic:spPr>
                      </pic:pic>
                    </a:graphicData>
                  </a:graphic>
                </wp:inline>
              </w:drawing>
            </w:r>
            <w:r w:rsidDel="00000000" w:rsidR="00000000" w:rsidRPr="00000000">
              <w:rPr>
                <w:rtl w:val="0"/>
              </w:rPr>
            </w:r>
          </w:p>
        </w:tc>
        <w:tc>
          <w:tcPr>
            <w:gridSpan w:val="2"/>
            <w:tcBorders>
              <w:top w:color="ffffff" w:space="0" w:sz="8" w:val="single"/>
              <w:left w:color="000000" w:space="0" w:sz="0" w:val="nil"/>
              <w:bottom w:color="ffffff" w:space="0" w:sz="8" w:val="single"/>
              <w:right w:color="ffffff" w:space="0" w:sz="8" w:val="single"/>
            </w:tcBorders>
            <w:shd w:fill="666666" w:val="clear"/>
            <w:tcMar>
              <w:top w:w="99.36" w:type="dxa"/>
              <w:left w:w="99.36" w:type="dxa"/>
              <w:bottom w:w="99.36" w:type="dxa"/>
              <w:right w:w="99.36" w:type="dxa"/>
            </w:tcMar>
            <w:vAlign w:val="center"/>
          </w:tcPr>
          <w:p w:rsidR="00000000" w:rsidDel="00000000" w:rsidP="00000000" w:rsidRDefault="00000000" w:rsidRPr="00000000" w14:paraId="00000064">
            <w:pPr>
              <w:pStyle w:val="Subtitle"/>
              <w:pageBreakBefore w:val="0"/>
              <w:rPr>
                <w:color w:val="ffffff"/>
              </w:rPr>
            </w:pPr>
            <w:bookmarkStart w:colFirst="0" w:colLast="0" w:name="_7cwuyq9011ku" w:id="24"/>
            <w:bookmarkEnd w:id="24"/>
            <w:r w:rsidDel="00000000" w:rsidR="00000000" w:rsidRPr="00000000">
              <w:rPr>
                <w:color w:val="ffffff"/>
                <w:rtl w:val="0"/>
              </w:rPr>
              <w:t xml:space="preserve">Check Outcomes</w:t>
            </w:r>
          </w:p>
        </w:tc>
      </w:tr>
      <w:tr>
        <w:trPr>
          <w:cantSplit w:val="0"/>
          <w:trHeight w:val="400" w:hRule="atLeast"/>
          <w:tblHeader w:val="0"/>
        </w:trPr>
        <w:tc>
          <w:tcPr>
            <w:tcBorders>
              <w:top w:color="ffffff" w:space="0" w:sz="8" w:val="single"/>
              <w:left w:color="ffffff" w:space="0" w:sz="8" w:val="single"/>
              <w:bottom w:color="ffffff" w:space="0" w:sz="8" w:val="single"/>
              <w:right w:color="ffffff" w:space="0" w:sz="8" w:val="single"/>
            </w:tcBorders>
            <w:tcMar>
              <w:top w:w="99.36" w:type="dxa"/>
              <w:left w:w="99.36" w:type="dxa"/>
              <w:bottom w:w="99.36" w:type="dxa"/>
              <w:right w:w="99.36" w:type="dxa"/>
            </w:tcMar>
            <w:vAlign w:val="top"/>
          </w:tcPr>
          <w:p w:rsidR="00000000" w:rsidDel="00000000" w:rsidP="00000000" w:rsidRDefault="00000000" w:rsidRPr="00000000" w14:paraId="00000066">
            <w:pPr>
              <w:pageBreakBefore w:val="0"/>
              <w:rPr/>
            </w:pP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tcMar>
              <w:top w:w="99.36" w:type="dxa"/>
              <w:left w:w="99.36" w:type="dxa"/>
              <w:bottom w:w="99.36" w:type="dxa"/>
              <w:right w:w="99.36" w:type="dxa"/>
            </w:tcMar>
            <w:vAlign w:val="top"/>
          </w:tcPr>
          <w:p w:rsidR="00000000" w:rsidDel="00000000" w:rsidP="00000000" w:rsidRDefault="00000000" w:rsidRPr="00000000" w14:paraId="00000067">
            <w:pPr>
              <w:pageBreakBefore w:val="0"/>
              <w:rPr/>
            </w:pPr>
            <w:r w:rsidDel="00000000" w:rsidR="00000000" w:rsidRPr="00000000">
              <w:rPr>
                <w:rtl w:val="0"/>
              </w:rPr>
              <w:t xml:space="preserve">Walk around class and monitor progress to ensure students:</w:t>
            </w:r>
            <w:r w:rsidDel="00000000" w:rsidR="00000000" w:rsidRPr="00000000">
              <w:rPr>
                <w:rtl w:val="0"/>
              </w:rPr>
            </w:r>
          </w:p>
          <w:p w:rsidR="00000000" w:rsidDel="00000000" w:rsidP="00000000" w:rsidRDefault="00000000" w:rsidRPr="00000000" w14:paraId="00000068">
            <w:pPr>
              <w:pageBreakBefore w:val="0"/>
              <w:numPr>
                <w:ilvl w:val="0"/>
                <w:numId w:val="6"/>
              </w:numPr>
              <w:ind w:left="510" w:hanging="360"/>
              <w:rPr/>
            </w:pPr>
            <w:r w:rsidDel="00000000" w:rsidR="00000000" w:rsidRPr="00000000">
              <w:rPr>
                <w:rtl w:val="0"/>
              </w:rPr>
              <w:t xml:space="preserve">Rename a document.</w:t>
            </w:r>
          </w:p>
          <w:p w:rsidR="00000000" w:rsidDel="00000000" w:rsidP="00000000" w:rsidRDefault="00000000" w:rsidRPr="00000000" w14:paraId="00000069">
            <w:pPr>
              <w:pageBreakBefore w:val="0"/>
              <w:numPr>
                <w:ilvl w:val="0"/>
                <w:numId w:val="6"/>
              </w:numPr>
              <w:ind w:left="510" w:hanging="360"/>
              <w:rPr/>
            </w:pPr>
            <w:r w:rsidDel="00000000" w:rsidR="00000000" w:rsidRPr="00000000">
              <w:rPr>
                <w:rtl w:val="0"/>
              </w:rPr>
              <w:t xml:space="preserve">Research potential interview subjects.</w:t>
            </w:r>
          </w:p>
          <w:p w:rsidR="00000000" w:rsidDel="00000000" w:rsidP="00000000" w:rsidRDefault="00000000" w:rsidRPr="00000000" w14:paraId="0000006A">
            <w:pPr>
              <w:pageBreakBefore w:val="0"/>
              <w:numPr>
                <w:ilvl w:val="0"/>
                <w:numId w:val="6"/>
              </w:numPr>
              <w:ind w:left="510" w:hanging="360"/>
              <w:rPr/>
            </w:pPr>
            <w:r w:rsidDel="00000000" w:rsidR="00000000" w:rsidRPr="00000000">
              <w:rPr>
                <w:rtl w:val="0"/>
              </w:rPr>
              <w:t xml:space="preserve">Add interview questions to their document.</w:t>
            </w:r>
          </w:p>
          <w:p w:rsidR="00000000" w:rsidDel="00000000" w:rsidP="00000000" w:rsidRDefault="00000000" w:rsidRPr="00000000" w14:paraId="0000006B">
            <w:pPr>
              <w:pageBreakBefore w:val="0"/>
              <w:numPr>
                <w:ilvl w:val="0"/>
                <w:numId w:val="6"/>
              </w:numPr>
              <w:ind w:left="510" w:hanging="360"/>
              <w:rPr/>
            </w:pPr>
            <w:r w:rsidDel="00000000" w:rsidR="00000000" w:rsidRPr="00000000">
              <w:rPr>
                <w:rtl w:val="0"/>
              </w:rPr>
              <w:t xml:space="preserve">Number the questions.</w:t>
            </w:r>
          </w:p>
          <w:p w:rsidR="00000000" w:rsidDel="00000000" w:rsidP="00000000" w:rsidRDefault="00000000" w:rsidRPr="00000000" w14:paraId="0000006C">
            <w:pPr>
              <w:pageBreakBefore w:val="0"/>
              <w:numPr>
                <w:ilvl w:val="0"/>
                <w:numId w:val="6"/>
              </w:numPr>
              <w:ind w:left="510" w:hanging="360"/>
              <w:rPr/>
            </w:pPr>
            <w:r w:rsidDel="00000000" w:rsidR="00000000" w:rsidRPr="00000000">
              <w:rPr>
                <w:rtl w:val="0"/>
              </w:rPr>
              <w:t xml:space="preserve">Format the document to allow space for responses.</w:t>
            </w:r>
          </w:p>
          <w:p w:rsidR="00000000" w:rsidDel="00000000" w:rsidP="00000000" w:rsidRDefault="00000000" w:rsidRPr="00000000" w14:paraId="0000006D">
            <w:pPr>
              <w:pageBreakBefore w:val="0"/>
              <w:numPr>
                <w:ilvl w:val="0"/>
                <w:numId w:val="6"/>
              </w:numPr>
              <w:ind w:left="510" w:hanging="360"/>
              <w:rPr/>
            </w:pPr>
            <w:r w:rsidDel="00000000" w:rsidR="00000000" w:rsidRPr="00000000">
              <w:rPr>
                <w:rtl w:val="0"/>
              </w:rPr>
              <w:t xml:space="preserve">Add responses to the document during the interview.</w:t>
            </w:r>
          </w:p>
        </w:tc>
      </w:tr>
    </w:tbl>
    <w:p w:rsidR="00000000" w:rsidDel="00000000" w:rsidP="00000000" w:rsidRDefault="00000000" w:rsidRPr="00000000" w14:paraId="0000006F">
      <w:pPr>
        <w:pageBreakBefore w:val="0"/>
        <w:spacing w:after="0" w:before="0"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238125</wp:posOffset>
            </wp:positionV>
            <wp:extent cx="228600" cy="228600"/>
            <wp:effectExtent b="0" l="0" r="0" t="0"/>
            <wp:wrapSquare wrapText="bothSides" distB="114300" distT="114300" distL="114300" distR="114300"/>
            <wp:docPr descr="assignment_white_24dp.png" id="12" name="image5.png"/>
            <a:graphic>
              <a:graphicData uri="http://schemas.openxmlformats.org/drawingml/2006/picture">
                <pic:pic>
                  <pic:nvPicPr>
                    <pic:cNvPr descr="assignment_white_24dp.png" id="0" name="image5.png"/>
                    <pic:cNvPicPr preferRelativeResize="0"/>
                  </pic:nvPicPr>
                  <pic:blipFill>
                    <a:blip r:embed="rId15"/>
                    <a:srcRect b="0" l="0" r="0" t="0"/>
                    <a:stretch>
                      <a:fillRect/>
                    </a:stretch>
                  </pic:blipFill>
                  <pic:spPr>
                    <a:xfrm>
                      <a:off x="0" y="0"/>
                      <a:ext cx="228600" cy="228600"/>
                    </a:xfrm>
                    <a:prstGeom prst="rect"/>
                    <a:ln/>
                  </pic:spPr>
                </pic:pic>
              </a:graphicData>
            </a:graphic>
          </wp:anchor>
        </w:drawing>
      </w:r>
    </w:p>
    <w:tbl>
      <w:tblPr>
        <w:tblStyle w:val="Table9"/>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666666"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after="0" w:before="0" w:line="276" w:lineRule="auto"/>
              <w:rPr>
                <w:color w:val="ffffff"/>
                <w:sz w:val="24"/>
                <w:szCs w:val="24"/>
              </w:rPr>
            </w:pPr>
            <w:r w:rsidDel="00000000" w:rsidR="00000000" w:rsidRPr="00000000">
              <w:rPr>
                <w:color w:val="ffffff"/>
                <w:sz w:val="24"/>
                <w:szCs w:val="24"/>
                <w:rtl w:val="0"/>
              </w:rPr>
              <w:t xml:space="preserve">Assessments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1">
            <w:pPr>
              <w:pageBreakBefore w:val="0"/>
              <w:numPr>
                <w:ilvl w:val="0"/>
                <w:numId w:val="10"/>
              </w:numPr>
              <w:ind w:left="630" w:hanging="360"/>
              <w:rPr/>
            </w:pPr>
            <w:r w:rsidDel="00000000" w:rsidR="00000000" w:rsidRPr="00000000">
              <w:rPr>
                <w:rtl w:val="0"/>
              </w:rPr>
              <w:t xml:space="preserve">Use the</w:t>
            </w:r>
            <w:r w:rsidDel="00000000" w:rsidR="00000000" w:rsidRPr="00000000">
              <w:rPr>
                <w:rtl w:val="0"/>
              </w:rPr>
              <w:t xml:space="preserve"> r</w:t>
            </w:r>
            <w:r w:rsidDel="00000000" w:rsidR="00000000" w:rsidRPr="00000000">
              <w:rPr>
                <w:rtl w:val="0"/>
              </w:rPr>
              <w:t xml:space="preserve">eflection</w:t>
            </w:r>
            <w:r w:rsidDel="00000000" w:rsidR="00000000" w:rsidRPr="00000000">
              <w:rPr>
                <w:rtl w:val="0"/>
              </w:rPr>
              <w:t xml:space="preserve"> (</w:t>
            </w:r>
            <w:hyperlink w:anchor="_9dfvgqrk2btr">
              <w:r w:rsidDel="00000000" w:rsidR="00000000" w:rsidRPr="00000000">
                <w:rPr>
                  <w:color w:val="1155cc"/>
                  <w:u w:val="single"/>
                  <w:rtl w:val="0"/>
                </w:rPr>
                <w:t xml:space="preserve">answer key</w:t>
              </w:r>
            </w:hyperlink>
            <w:r w:rsidDel="00000000" w:rsidR="00000000" w:rsidRPr="00000000">
              <w:rPr>
                <w:rtl w:val="0"/>
              </w:rPr>
              <w:t xml:space="preserve">) at the end of this lesson to assess what students have learned about</w:t>
            </w:r>
            <w:r w:rsidDel="00000000" w:rsidR="00000000" w:rsidRPr="00000000">
              <w:rPr>
                <w:rtl w:val="0"/>
              </w:rPr>
              <w:t xml:space="preserve"> writing interview questions and conducting an interview.</w:t>
            </w:r>
            <w:r w:rsidDel="00000000" w:rsidR="00000000" w:rsidRPr="00000000">
              <w:rPr>
                <w:rtl w:val="0"/>
              </w:rPr>
            </w:r>
          </w:p>
        </w:tc>
      </w:tr>
    </w:tbl>
    <w:p w:rsidR="00000000" w:rsidDel="00000000" w:rsidP="00000000" w:rsidRDefault="00000000" w:rsidRPr="00000000" w14:paraId="00000072">
      <w:pPr>
        <w:pageBreakBefore w:val="0"/>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257175</wp:posOffset>
            </wp:positionV>
            <wp:extent cx="228600" cy="228600"/>
            <wp:effectExtent b="0" l="0" r="0" t="0"/>
            <wp:wrapSquare wrapText="bothSides" distB="114300" distT="114300" distL="114300" distR="114300"/>
            <wp:docPr id="18"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28600" cy="228600"/>
                    </a:xfrm>
                    <a:prstGeom prst="rect"/>
                    <a:ln/>
                  </pic:spPr>
                </pic:pic>
              </a:graphicData>
            </a:graphic>
          </wp:anchor>
        </w:drawing>
      </w:r>
    </w:p>
    <w:tbl>
      <w:tblPr>
        <w:tblStyle w:val="Table10"/>
        <w:tblW w:w="10755.0" w:type="dxa"/>
        <w:jc w:val="left"/>
        <w:tblInd w:w="100.0" w:type="pc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600"/>
      </w:tblPr>
      <w:tblGrid>
        <w:gridCol w:w="10755"/>
        <w:tblGridChange w:id="0">
          <w:tblGrid>
            <w:gridCol w:w="10755"/>
          </w:tblGrid>
        </w:tblGridChange>
      </w:tblGrid>
      <w:tr>
        <w:trPr>
          <w:cantSplit w:val="0"/>
          <w:tblHeader w:val="0"/>
        </w:trPr>
        <w:tc>
          <w:tcPr>
            <w:shd w:fill="666666" w:val="clear"/>
            <w:tcMar>
              <w:top w:w="100.0" w:type="dxa"/>
              <w:left w:w="100.0" w:type="dxa"/>
              <w:bottom w:w="100.0" w:type="dxa"/>
              <w:right w:w="100.0" w:type="dxa"/>
            </w:tcMar>
            <w:vAlign w:val="top"/>
          </w:tcPr>
          <w:p w:rsidR="00000000" w:rsidDel="00000000" w:rsidP="00000000" w:rsidRDefault="00000000" w:rsidRPr="00000000" w14:paraId="00000073">
            <w:pPr>
              <w:pageBreakBefore w:val="0"/>
              <w:rPr>
                <w:color w:val="ffffff"/>
                <w:sz w:val="24"/>
                <w:szCs w:val="24"/>
              </w:rPr>
            </w:pPr>
            <w:r w:rsidDel="00000000" w:rsidR="00000000" w:rsidRPr="00000000">
              <w:rPr>
                <w:color w:val="ffffff"/>
                <w:sz w:val="24"/>
                <w:szCs w:val="24"/>
                <w:rtl w:val="0"/>
              </w:rPr>
              <w:t xml:space="preserve">Resources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numPr>
                <w:ilvl w:val="0"/>
                <w:numId w:val="13"/>
              </w:numPr>
              <w:ind w:left="525" w:hanging="360"/>
              <w:rPr/>
            </w:pPr>
            <w:hyperlink r:id="rId17">
              <w:r w:rsidDel="00000000" w:rsidR="00000000" w:rsidRPr="00000000">
                <w:rPr>
                  <w:color w:val="1155cc"/>
                  <w:u w:val="single"/>
                  <w:rtl w:val="0"/>
                </w:rPr>
                <w:t xml:space="preserve">Example project</w:t>
              </w:r>
            </w:hyperlink>
            <w:r w:rsidDel="00000000" w:rsidR="00000000" w:rsidRPr="00000000">
              <w:rPr>
                <w:rtl w:val="0"/>
              </w:rPr>
              <w:t xml:space="preserve"> </w:t>
            </w:r>
          </w:p>
          <w:p w:rsidR="00000000" w:rsidDel="00000000" w:rsidP="00000000" w:rsidRDefault="00000000" w:rsidRPr="00000000" w14:paraId="00000075">
            <w:pPr>
              <w:pageBreakBefore w:val="0"/>
              <w:numPr>
                <w:ilvl w:val="0"/>
                <w:numId w:val="13"/>
              </w:numPr>
              <w:ind w:left="525" w:hanging="360"/>
              <w:rPr/>
            </w:pPr>
            <w:hyperlink r:id="rId18">
              <w:r w:rsidDel="00000000" w:rsidR="00000000" w:rsidRPr="00000000">
                <w:rPr>
                  <w:color w:val="1155cc"/>
                  <w:u w:val="single"/>
                  <w:rtl w:val="0"/>
                </w:rPr>
                <w:t xml:space="preserve">Project Evaluation </w:t>
              </w:r>
            </w:hyperlink>
            <w:hyperlink r:id="rId19">
              <w:r w:rsidDel="00000000" w:rsidR="00000000" w:rsidRPr="00000000">
                <w:rPr>
                  <w:color w:val="1155cc"/>
                  <w:u w:val="single"/>
                  <w:rtl w:val="0"/>
                </w:rPr>
                <w:t xml:space="preserve">Rubric</w:t>
              </w:r>
            </w:hyperlink>
            <w:r w:rsidDel="00000000" w:rsidR="00000000" w:rsidRPr="00000000">
              <w:rPr>
                <w:rtl w:val="0"/>
              </w:rPr>
              <w:t xml:space="preserve"> </w:t>
            </w:r>
          </w:p>
          <w:p w:rsidR="00000000" w:rsidDel="00000000" w:rsidP="00000000" w:rsidRDefault="00000000" w:rsidRPr="00000000" w14:paraId="00000076">
            <w:pPr>
              <w:pageBreakBefore w:val="0"/>
              <w:numPr>
                <w:ilvl w:val="0"/>
                <w:numId w:val="13"/>
              </w:numPr>
              <w:ind w:left="525" w:hanging="360"/>
              <w:rPr/>
            </w:pPr>
            <w:hyperlink w:anchor="_ly3hqiej7wlt">
              <w:r w:rsidDel="00000000" w:rsidR="00000000" w:rsidRPr="00000000">
                <w:rPr>
                  <w:color w:val="1155cc"/>
                  <w:u w:val="single"/>
                  <w:rtl w:val="0"/>
                </w:rPr>
                <w:t xml:space="preserve">Appendix</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77">
      <w:pPr>
        <w:pageBreakBefore w:val="0"/>
        <w:rPr/>
      </w:pPr>
      <w:r w:rsidDel="00000000" w:rsidR="00000000" w:rsidRPr="00000000">
        <w:rPr>
          <w:rtl w:val="0"/>
        </w:rPr>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
        <w:gridCol w:w="3900"/>
        <w:gridCol w:w="1395"/>
        <w:gridCol w:w="5145"/>
        <w:tblGridChange w:id="0">
          <w:tblGrid>
            <w:gridCol w:w="360"/>
            <w:gridCol w:w="3900"/>
            <w:gridCol w:w="1395"/>
            <w:gridCol w:w="5145"/>
          </w:tblGrid>
        </w:tblGridChange>
      </w:tblGrid>
      <w:tr>
        <w:trPr>
          <w:cantSplit w:val="0"/>
          <w:trHeight w:val="420" w:hRule="atLeast"/>
          <w:tblHeader w:val="0"/>
        </w:trPr>
        <w:tc>
          <w:tcPr>
            <w:gridSpan w:val="4"/>
            <w:tcBorders>
              <w:top w:color="d9d9d9" w:space="0" w:sz="4" w:val="single"/>
              <w:left w:color="000000" w:space="0" w:sz="0" w:val="nil"/>
              <w:bottom w:color="d9d9d9" w:space="0" w:sz="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8">
            <w:pPr>
              <w:pageBreakBefore w:val="0"/>
              <w:spacing w:after="0" w:before="0" w:line="276" w:lineRule="auto"/>
              <w:rPr>
                <w:rFonts w:ascii="Roboto" w:cs="Roboto" w:eastAsia="Roboto" w:hAnsi="Roboto"/>
                <w:color w:val="434343"/>
              </w:rPr>
            </w:pPr>
            <w:r w:rsidDel="00000000" w:rsidR="00000000" w:rsidRPr="00000000">
              <w:rPr>
                <w:rFonts w:ascii="Roboto" w:cs="Roboto" w:eastAsia="Roboto" w:hAnsi="Roboto"/>
                <w:b w:val="1"/>
                <w:color w:val="434343"/>
                <w:rtl w:val="0"/>
              </w:rPr>
              <w:t xml:space="preserve">Tip</w:t>
            </w:r>
            <w:r w:rsidDel="00000000" w:rsidR="00000000" w:rsidRPr="00000000">
              <w:rPr>
                <w:rFonts w:ascii="Roboto" w:cs="Roboto" w:eastAsia="Roboto" w:hAnsi="Roboto"/>
                <w:b w:val="1"/>
                <w:color w:val="434343"/>
                <w:rtl w:val="0"/>
              </w:rPr>
              <w:t xml:space="preserve">: This lesson is designed to be completed in a single class period.</w:t>
            </w:r>
            <w:r w:rsidDel="00000000" w:rsidR="00000000" w:rsidRPr="00000000">
              <w:rPr>
                <w:rFonts w:ascii="Roboto" w:cs="Roboto" w:eastAsia="Roboto" w:hAnsi="Roboto"/>
                <w:color w:val="434343"/>
                <w:rtl w:val="0"/>
              </w:rPr>
              <w:t xml:space="preserve"> It has multiple videos for students to watch, which vary in duration and guide students through building a main project around a central theme. Also included are three optional e</w:t>
            </w:r>
            <w:r w:rsidDel="00000000" w:rsidR="00000000" w:rsidRPr="00000000">
              <w:rPr>
                <w:rFonts w:ascii="Roboto" w:cs="Roboto" w:eastAsia="Roboto" w:hAnsi="Roboto"/>
                <w:color w:val="434343"/>
                <w:rtl w:val="0"/>
              </w:rPr>
              <w:t xml:space="preserve">xtensi</w:t>
            </w:r>
            <w:r w:rsidDel="00000000" w:rsidR="00000000" w:rsidRPr="00000000">
              <w:rPr>
                <w:rFonts w:ascii="Roboto" w:cs="Roboto" w:eastAsia="Roboto" w:hAnsi="Roboto"/>
                <w:color w:val="434343"/>
                <w:rtl w:val="0"/>
              </w:rPr>
              <w:t xml:space="preserve">on videos, </w:t>
            </w:r>
            <w:r w:rsidDel="00000000" w:rsidR="00000000" w:rsidRPr="00000000">
              <w:rPr>
                <w:rFonts w:ascii="Roboto" w:cs="Roboto" w:eastAsia="Roboto" w:hAnsi="Roboto"/>
                <w:color w:val="434343"/>
                <w:rtl w:val="0"/>
              </w:rPr>
              <w:t xml:space="preserve">which should each take students 5-10 minutes to complete. </w:t>
            </w:r>
            <w:r w:rsidDel="00000000" w:rsidR="00000000" w:rsidRPr="00000000">
              <w:rPr>
                <w:rFonts w:ascii="Roboto" w:cs="Roboto" w:eastAsia="Roboto" w:hAnsi="Roboto"/>
                <w:color w:val="434343"/>
                <w:rtl w:val="0"/>
              </w:rPr>
              <w:t xml:space="preserve">They can be added to the main lesson to extend instructional time and allow students to add on to their projects and reinforce skills.</w:t>
            </w:r>
            <w:r w:rsidDel="00000000" w:rsidR="00000000" w:rsidRPr="00000000">
              <w:rPr>
                <w:rtl w:val="0"/>
              </w:rPr>
            </w:r>
          </w:p>
        </w:tc>
      </w:tr>
    </w:tbl>
    <w:p w:rsidR="00000000" w:rsidDel="00000000" w:rsidP="00000000" w:rsidRDefault="00000000" w:rsidRPr="00000000" w14:paraId="0000007C">
      <w:pPr>
        <w:pageBreakBefore w:val="0"/>
        <w:spacing w:after="0" w:before="0" w:line="276" w:lineRule="auto"/>
        <w:rPr/>
      </w:pP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
        <w:gridCol w:w="3900"/>
        <w:gridCol w:w="1395"/>
        <w:gridCol w:w="5145"/>
        <w:tblGridChange w:id="0">
          <w:tblGrid>
            <w:gridCol w:w="360"/>
            <w:gridCol w:w="3900"/>
            <w:gridCol w:w="1395"/>
            <w:gridCol w:w="5145"/>
          </w:tblGrid>
        </w:tblGridChange>
      </w:tblGrid>
      <w:tr>
        <w:trPr>
          <w:cantSplit w:val="0"/>
          <w:trHeight w:val="420" w:hRule="atLeast"/>
          <w:tblHeader w:val="0"/>
        </w:trPr>
        <w:tc>
          <w:tcPr>
            <w:gridSpan w:val="4"/>
            <w:tcBorders>
              <w:top w:color="d9d9d9" w:space="0" w:sz="4" w:val="single"/>
              <w:left w:color="000000" w:space="0" w:sz="0" w:val="nil"/>
              <w:bottom w:color="d9d9d9" w:space="0" w:sz="4"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D">
            <w:pPr>
              <w:pageBreakBefore w:val="0"/>
              <w:spacing w:after="0" w:before="0" w:line="276" w:lineRule="auto"/>
              <w:rPr>
                <w:rFonts w:ascii="Roboto" w:cs="Roboto" w:eastAsia="Roboto" w:hAnsi="Roboto"/>
                <w:color w:val="434343"/>
              </w:rPr>
            </w:pPr>
            <w:r w:rsidDel="00000000" w:rsidR="00000000" w:rsidRPr="00000000">
              <w:rPr>
                <w:rFonts w:ascii="Roboto" w:cs="Roboto" w:eastAsia="Roboto" w:hAnsi="Roboto"/>
                <w:b w:val="1"/>
                <w:color w:val="434343"/>
                <w:rtl w:val="0"/>
              </w:rPr>
              <w:t xml:space="preserve">Tip: Assign groups.</w:t>
            </w:r>
            <w:r w:rsidDel="00000000" w:rsidR="00000000" w:rsidRPr="00000000">
              <w:rPr>
                <w:rFonts w:ascii="Roboto" w:cs="Roboto" w:eastAsia="Roboto" w:hAnsi="Roboto"/>
                <w:color w:val="434343"/>
                <w:rtl w:val="0"/>
              </w:rPr>
              <w:t xml:space="preserve"> Some</w:t>
            </w:r>
            <w:r w:rsidDel="00000000" w:rsidR="00000000" w:rsidRPr="00000000">
              <w:rPr>
                <w:rFonts w:ascii="Roboto" w:cs="Roboto" w:eastAsia="Roboto" w:hAnsi="Roboto"/>
                <w:color w:val="434343"/>
                <w:rtl w:val="0"/>
              </w:rPr>
              <w:t xml:space="preserve"> videos re</w:t>
            </w:r>
            <w:r w:rsidDel="00000000" w:rsidR="00000000" w:rsidRPr="00000000">
              <w:rPr>
                <w:rFonts w:ascii="Roboto" w:cs="Roboto" w:eastAsia="Roboto" w:hAnsi="Roboto"/>
                <w:color w:val="434343"/>
                <w:rtl w:val="0"/>
              </w:rPr>
              <w:t xml:space="preserve">quire students to work in pairs or groups. Save time by assigning students before the lesson begins.</w:t>
            </w:r>
            <w:r w:rsidDel="00000000" w:rsidR="00000000" w:rsidRPr="00000000">
              <w:rPr>
                <w:rtl w:val="0"/>
              </w:rPr>
            </w:r>
          </w:p>
        </w:tc>
      </w:tr>
    </w:tbl>
    <w:p w:rsidR="00000000" w:rsidDel="00000000" w:rsidP="00000000" w:rsidRDefault="00000000" w:rsidRPr="00000000" w14:paraId="00000081">
      <w:pPr>
        <w:pageBreakBefore w:val="0"/>
        <w:spacing w:after="0" w:before="0" w:line="276" w:lineRule="auto"/>
        <w:rPr/>
      </w:pPr>
      <w:r w:rsidDel="00000000" w:rsidR="00000000" w:rsidRPr="00000000">
        <w:rPr>
          <w:rtl w:val="0"/>
        </w:rPr>
      </w:r>
    </w:p>
    <w:tbl>
      <w:tblPr>
        <w:tblStyle w:val="Table13"/>
        <w:tblW w:w="10800.0" w:type="dxa"/>
        <w:jc w:val="left"/>
        <w:tblInd w:w="100.0" w:type="pc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10800"/>
        <w:tblGridChange w:id="0">
          <w:tblGrid>
            <w:gridCol w:w="1080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82">
            <w:pPr>
              <w:pageBreakBefore w:val="0"/>
              <w:spacing w:after="0" w:before="0" w:line="276" w:lineRule="auto"/>
              <w:rPr>
                <w:rFonts w:ascii="Roboto" w:cs="Roboto" w:eastAsia="Roboto" w:hAnsi="Roboto"/>
                <w:color w:val="434343"/>
              </w:rPr>
            </w:pPr>
            <w:r w:rsidDel="00000000" w:rsidR="00000000" w:rsidRPr="00000000">
              <w:rPr>
                <w:rFonts w:ascii="Roboto" w:cs="Roboto" w:eastAsia="Roboto" w:hAnsi="Roboto"/>
                <w:b w:val="1"/>
                <w:color w:val="434343"/>
                <w:rtl w:val="0"/>
              </w:rPr>
              <w:t xml:space="preserve">Tip: Reserve 5 minutes at the beginning and end of each lesson.</w:t>
            </w:r>
            <w:r w:rsidDel="00000000" w:rsidR="00000000" w:rsidRPr="00000000">
              <w:rPr>
                <w:rFonts w:ascii="Roboto" w:cs="Roboto" w:eastAsia="Roboto" w:hAnsi="Roboto"/>
                <w:color w:val="434343"/>
                <w:rtl w:val="0"/>
              </w:rPr>
              <w:t xml:space="preserve"> Start each class with a 5-minute introduction and end each class with a 5-minute closing.</w:t>
            </w:r>
          </w:p>
        </w:tc>
      </w:tr>
    </w:tbl>
    <w:p w:rsidR="00000000" w:rsidDel="00000000" w:rsidP="00000000" w:rsidRDefault="00000000" w:rsidRPr="00000000" w14:paraId="00000083">
      <w:pPr>
        <w:pageBreakBefore w:val="0"/>
        <w:spacing w:after="0" w:before="0" w:line="276" w:lineRule="auto"/>
        <w:rPr/>
      </w:pPr>
      <w:r w:rsidDel="00000000" w:rsidR="00000000" w:rsidRPr="00000000">
        <w:rPr>
          <w:rtl w:val="0"/>
        </w:rPr>
      </w:r>
    </w:p>
    <w:tbl>
      <w:tblPr>
        <w:tblStyle w:val="Table14"/>
        <w:tblW w:w="10800.0" w:type="dxa"/>
        <w:jc w:val="left"/>
        <w:tblInd w:w="100.0" w:type="pc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10800"/>
        <w:tblGridChange w:id="0">
          <w:tblGrid>
            <w:gridCol w:w="1080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84">
            <w:pPr>
              <w:pageBreakBefore w:val="0"/>
              <w:spacing w:after="0" w:before="0" w:line="276" w:lineRule="auto"/>
              <w:rPr>
                <w:rFonts w:ascii="Roboto" w:cs="Roboto" w:eastAsia="Roboto" w:hAnsi="Roboto"/>
                <w:color w:val="434343"/>
              </w:rPr>
            </w:pPr>
            <w:r w:rsidDel="00000000" w:rsidR="00000000" w:rsidRPr="00000000">
              <w:rPr>
                <w:rFonts w:ascii="Roboto" w:cs="Roboto" w:eastAsia="Roboto" w:hAnsi="Roboto"/>
                <w:b w:val="1"/>
                <w:color w:val="434343"/>
                <w:rtl w:val="0"/>
              </w:rPr>
              <w:t xml:space="preserve">Tip</w:t>
            </w:r>
            <w:r w:rsidDel="00000000" w:rsidR="00000000" w:rsidRPr="00000000">
              <w:rPr>
                <w:rFonts w:ascii="Roboto" w:cs="Roboto" w:eastAsia="Roboto" w:hAnsi="Roboto"/>
                <w:b w:val="1"/>
                <w:color w:val="434343"/>
                <w:rtl w:val="0"/>
              </w:rPr>
              <w:t xml:space="preserve">: Use the rubric to evaluate student work.</w:t>
            </w:r>
            <w:r w:rsidDel="00000000" w:rsidR="00000000" w:rsidRPr="00000000">
              <w:rPr>
                <w:rFonts w:ascii="Roboto" w:cs="Roboto" w:eastAsia="Roboto" w:hAnsi="Roboto"/>
                <w:color w:val="434343"/>
                <w:rtl w:val="0"/>
              </w:rPr>
              <w:t xml:space="preserve"> Rubrics are linked in each lesson plan to evaluate student work. Share a copy of the rubric with students before they turn in their projects.</w:t>
            </w:r>
          </w:p>
        </w:tc>
      </w:tr>
    </w:tbl>
    <w:p w:rsidR="00000000" w:rsidDel="00000000" w:rsidP="00000000" w:rsidRDefault="00000000" w:rsidRPr="00000000" w14:paraId="00000085">
      <w:pPr>
        <w:pageBreakBefore w:val="0"/>
        <w:spacing w:after="0" w:before="0" w:line="276" w:lineRule="auto"/>
        <w:rPr/>
      </w:pPr>
      <w:r w:rsidDel="00000000" w:rsidR="00000000" w:rsidRPr="00000000">
        <w:rPr>
          <w:rtl w:val="0"/>
        </w:rPr>
      </w:r>
    </w:p>
    <w:p w:rsidR="00000000" w:rsidDel="00000000" w:rsidP="00000000" w:rsidRDefault="00000000" w:rsidRPr="00000000" w14:paraId="00000086">
      <w:pPr>
        <w:pageBreakBefore w:val="0"/>
        <w:spacing w:after="0" w:before="0" w:line="276" w:lineRule="auto"/>
        <w:rPr/>
      </w:pPr>
      <w:r w:rsidDel="00000000" w:rsidR="00000000" w:rsidRPr="00000000">
        <w:rPr>
          <w:rtl w:val="0"/>
        </w:rPr>
      </w:r>
    </w:p>
    <w:p w:rsidR="00000000" w:rsidDel="00000000" w:rsidP="00000000" w:rsidRDefault="00000000" w:rsidRPr="00000000" w14:paraId="00000087">
      <w:pPr>
        <w:pageBreakBefore w:val="0"/>
        <w:spacing w:after="0" w:before="0" w:line="276" w:lineRule="auto"/>
        <w:rPr/>
      </w:pPr>
      <w:r w:rsidDel="00000000" w:rsidR="00000000" w:rsidRPr="00000000">
        <w:rPr>
          <w:rtl w:val="0"/>
        </w:rPr>
      </w:r>
    </w:p>
    <w:p w:rsidR="00000000" w:rsidDel="00000000" w:rsidP="00000000" w:rsidRDefault="00000000" w:rsidRPr="00000000" w14:paraId="00000088">
      <w:pPr>
        <w:pStyle w:val="Heading1"/>
        <w:pageBreakBefore w:val="0"/>
        <w:spacing w:after="0" w:before="0" w:line="276" w:lineRule="auto"/>
        <w:rPr/>
      </w:pPr>
      <w:bookmarkStart w:colFirst="0" w:colLast="0" w:name="_6w49f2txtpxx" w:id="26"/>
      <w:bookmarkEnd w:id="26"/>
      <w:r w:rsidDel="00000000" w:rsidR="00000000" w:rsidRPr="00000000">
        <w:rPr>
          <w:rtl w:val="0"/>
        </w:rPr>
      </w:r>
    </w:p>
    <w:p w:rsidR="00000000" w:rsidDel="00000000" w:rsidP="00000000" w:rsidRDefault="00000000" w:rsidRPr="00000000" w14:paraId="00000089">
      <w:pPr>
        <w:pageBreakBefore w:val="0"/>
        <w:spacing w:after="0" w:before="0" w:line="276" w:lineRule="auto"/>
        <w:rPr/>
      </w:pPr>
      <w:r w:rsidDel="00000000" w:rsidR="00000000" w:rsidRPr="00000000">
        <w:rPr>
          <w:rtl w:val="0"/>
        </w:rPr>
      </w:r>
    </w:p>
    <w:p w:rsidR="00000000" w:rsidDel="00000000" w:rsidP="00000000" w:rsidRDefault="00000000" w:rsidRPr="00000000" w14:paraId="0000008A">
      <w:pPr>
        <w:pStyle w:val="Heading1"/>
        <w:pageBreakBefore w:val="0"/>
        <w:spacing w:after="0" w:before="0" w:line="276" w:lineRule="auto"/>
        <w:rPr/>
      </w:pPr>
      <w:bookmarkStart w:colFirst="0" w:colLast="0" w:name="_yfuxqn4nds93" w:id="27"/>
      <w:bookmarkEnd w:id="27"/>
      <w:r w:rsidDel="00000000" w:rsidR="00000000" w:rsidRPr="00000000">
        <w:rPr>
          <w:rtl w:val="0"/>
        </w:rPr>
      </w:r>
    </w:p>
    <w:p w:rsidR="00000000" w:rsidDel="00000000" w:rsidP="00000000" w:rsidRDefault="00000000" w:rsidRPr="00000000" w14:paraId="0000008B">
      <w:pPr>
        <w:pStyle w:val="Heading2"/>
        <w:pageBreakBefore w:val="0"/>
        <w:spacing w:after="0" w:before="0" w:lineRule="auto"/>
        <w:rPr/>
      </w:pPr>
      <w:bookmarkStart w:colFirst="0" w:colLast="0" w:name="_8ao9hqeycz94" w:id="28"/>
      <w:bookmarkEnd w:id="28"/>
      <w:r w:rsidDel="00000000" w:rsidR="00000000" w:rsidRPr="00000000">
        <w:rPr>
          <w:rtl w:val="0"/>
        </w:rPr>
        <w:t xml:space="preserve">Example Student </w:t>
      </w:r>
      <w:r w:rsidDel="00000000" w:rsidR="00000000" w:rsidRPr="00000000">
        <w:rPr>
          <w:rtl w:val="0"/>
        </w:rPr>
        <w:t xml:space="preserve">Out</w:t>
      </w:r>
      <w:r w:rsidDel="00000000" w:rsidR="00000000" w:rsidRPr="00000000">
        <w:rPr>
          <w:rtl w:val="0"/>
        </w:rPr>
        <w:t xml:space="preserve">come</w:t>
      </w:r>
      <w:r w:rsidDel="00000000" w:rsidR="00000000" w:rsidRPr="00000000">
        <w:rPr>
          <w:rtl w:val="0"/>
        </w:rPr>
        <w:t xml:space="preserve"> (Add contact information to the document.)</w:t>
      </w:r>
    </w:p>
    <w:tbl>
      <w:tblPr>
        <w:tblStyle w:val="Table15"/>
        <w:tblW w:w="83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40"/>
        <w:tblGridChange w:id="0">
          <w:tblGrid>
            <w:gridCol w:w="8340"/>
          </w:tblGrid>
        </w:tblGridChange>
      </w:tblGrid>
      <w:tr>
        <w:trPr>
          <w:cantSplit w:val="0"/>
          <w:tblHeader w:val="0"/>
        </w:trPr>
        <w:tc>
          <w:tcPr>
            <w:tcBorders>
              <w:top w:color="666666" w:space="0" w:sz="24" w:val="single"/>
              <w:left w:color="666666" w:space="0" w:sz="24" w:val="single"/>
              <w:bottom w:color="666666" w:space="0" w:sz="24" w:val="single"/>
              <w:right w:color="66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widowControl w:val="0"/>
              <w:rPr/>
            </w:pPr>
            <w:r w:rsidDel="00000000" w:rsidR="00000000" w:rsidRPr="00000000">
              <w:rPr>
                <w:color w:val="e500e5"/>
              </w:rPr>
              <w:drawing>
                <wp:inline distB="114300" distT="114300" distL="114300" distR="114300">
                  <wp:extent cx="5143500" cy="1057275"/>
                  <wp:effectExtent b="0" l="0" r="0" t="0"/>
                  <wp:docPr id="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143500" cy="10572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ageBreakBefore w:val="0"/>
        <w:widowControl w:val="0"/>
        <w:rPr>
          <w:color w:val="e500e5"/>
        </w:rPr>
      </w:pPr>
      <w:r w:rsidDel="00000000" w:rsidR="00000000" w:rsidRPr="00000000">
        <w:rPr>
          <w:rtl w:val="0"/>
        </w:rPr>
      </w:r>
    </w:p>
    <w:p w:rsidR="00000000" w:rsidDel="00000000" w:rsidP="00000000" w:rsidRDefault="00000000" w:rsidRPr="00000000" w14:paraId="0000008F">
      <w:pPr>
        <w:pageBreakBefore w:val="0"/>
        <w:widowControl w:val="0"/>
        <w:rPr/>
      </w:pPr>
      <w:r w:rsidDel="00000000" w:rsidR="00000000" w:rsidRPr="00000000">
        <w:rPr>
          <w:rtl w:val="0"/>
        </w:rPr>
      </w:r>
    </w:p>
    <w:p w:rsidR="00000000" w:rsidDel="00000000" w:rsidP="00000000" w:rsidRDefault="00000000" w:rsidRPr="00000000" w14:paraId="00000090">
      <w:pPr>
        <w:pStyle w:val="Heading2"/>
        <w:pageBreakBefore w:val="0"/>
        <w:widowControl w:val="0"/>
        <w:spacing w:after="0" w:lineRule="auto"/>
        <w:rPr/>
      </w:pPr>
      <w:bookmarkStart w:colFirst="0" w:colLast="0" w:name="_syskbopqeima" w:id="29"/>
      <w:bookmarkEnd w:id="29"/>
      <w:r w:rsidDel="00000000" w:rsidR="00000000" w:rsidRPr="00000000">
        <w:rPr>
          <w:rtl w:val="0"/>
        </w:rPr>
        <w:t xml:space="preserve">Example Student Outcome (Write and format interview questions.)</w:t>
      </w:r>
    </w:p>
    <w:tbl>
      <w:tblPr>
        <w:tblStyle w:val="Table16"/>
        <w:tblW w:w="90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90"/>
        <w:tblGridChange w:id="0">
          <w:tblGrid>
            <w:gridCol w:w="9090"/>
          </w:tblGrid>
        </w:tblGridChange>
      </w:tblGrid>
      <w:tr>
        <w:trPr>
          <w:cantSplit w:val="0"/>
          <w:tblHeader w:val="0"/>
        </w:trPr>
        <w:tc>
          <w:tcPr>
            <w:tcBorders>
              <w:top w:color="666666" w:space="0" w:sz="24" w:val="single"/>
              <w:left w:color="666666" w:space="0" w:sz="24" w:val="single"/>
              <w:bottom w:color="666666" w:space="0" w:sz="24" w:val="single"/>
              <w:right w:color="66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pageBreakBefore w:val="0"/>
              <w:widowControl w:val="0"/>
              <w:rPr/>
            </w:pPr>
            <w:r w:rsidDel="00000000" w:rsidR="00000000" w:rsidRPr="00000000">
              <w:rPr/>
              <w:drawing>
                <wp:inline distB="114300" distT="114300" distL="114300" distR="114300">
                  <wp:extent cx="5579999" cy="3948113"/>
                  <wp:effectExtent b="0" l="0" r="0" t="0"/>
                  <wp:docPr id="2"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579999" cy="39481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widowControl w:val="0"/>
        <w:rPr>
          <w:sz w:val="32"/>
          <w:szCs w:val="32"/>
        </w:rPr>
      </w:pPr>
      <w:r w:rsidDel="00000000" w:rsidR="00000000" w:rsidRPr="00000000">
        <w:br w:type="page"/>
      </w:r>
      <w:r w:rsidDel="00000000" w:rsidR="00000000" w:rsidRPr="00000000">
        <w:rPr>
          <w:sz w:val="32"/>
          <w:szCs w:val="32"/>
          <w:rtl w:val="0"/>
        </w:rPr>
        <w:t xml:space="preserve">Example Student Outcome (Conduct an interview and record responses.)</w:t>
      </w:r>
    </w:p>
    <w:tbl>
      <w:tblPr>
        <w:tblStyle w:val="Table17"/>
        <w:tblW w:w="92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0"/>
        <w:tblGridChange w:id="0">
          <w:tblGrid>
            <w:gridCol w:w="9210"/>
          </w:tblGrid>
        </w:tblGridChange>
      </w:tblGrid>
      <w:tr>
        <w:trPr>
          <w:cantSplit w:val="0"/>
          <w:tblHeader w:val="0"/>
        </w:trPr>
        <w:tc>
          <w:tcPr>
            <w:tcBorders>
              <w:top w:color="666666" w:space="0" w:sz="24" w:val="single"/>
              <w:left w:color="666666" w:space="0" w:sz="24" w:val="single"/>
              <w:bottom w:color="666666" w:space="0" w:sz="24" w:val="single"/>
              <w:right w:color="66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widowControl w:val="0"/>
              <w:rPr/>
            </w:pPr>
            <w:r w:rsidDel="00000000" w:rsidR="00000000" w:rsidRPr="00000000">
              <w:rPr/>
              <w:drawing>
                <wp:inline distB="114300" distT="114300" distL="114300" distR="114300">
                  <wp:extent cx="5700713" cy="4874349"/>
                  <wp:effectExtent b="0" l="0" r="0" t="0"/>
                  <wp:docPr id="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700713" cy="487434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Style w:val="Heading2"/>
        <w:pageBreakBefore w:val="0"/>
        <w:spacing w:after="0" w:before="0" w:lineRule="auto"/>
        <w:rPr/>
      </w:pPr>
      <w:bookmarkStart w:colFirst="0" w:colLast="0" w:name="_6bte3mo1e9mk" w:id="30"/>
      <w:bookmarkEnd w:id="30"/>
      <w:r w:rsidDel="00000000" w:rsidR="00000000" w:rsidRPr="00000000">
        <w:rPr>
          <w:rtl w:val="0"/>
        </w:rPr>
        <w:t xml:space="preserve">Example Student Out</w:t>
      </w:r>
      <w:r w:rsidDel="00000000" w:rsidR="00000000" w:rsidRPr="00000000">
        <w:rPr>
          <w:rtl w:val="0"/>
        </w:rPr>
        <w:t xml:space="preserve">come</w:t>
      </w:r>
      <w:r w:rsidDel="00000000" w:rsidR="00000000" w:rsidRPr="00000000">
        <w:rPr>
          <w:rtl w:val="0"/>
        </w:rPr>
        <w:t xml:space="preserve">: Extension A (Write an email to request an interview.)</w:t>
      </w:r>
    </w:p>
    <w:tbl>
      <w:tblPr>
        <w:tblStyle w:val="Table18"/>
        <w:tblW w:w="73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95"/>
        <w:tblGridChange w:id="0">
          <w:tblGrid>
            <w:gridCol w:w="7395"/>
          </w:tblGrid>
        </w:tblGridChange>
      </w:tblGrid>
      <w:tr>
        <w:trPr>
          <w:cantSplit w:val="0"/>
          <w:tblHeader w:val="0"/>
        </w:trPr>
        <w:tc>
          <w:tcPr>
            <w:tcBorders>
              <w:top w:color="666666" w:space="0" w:sz="24" w:val="single"/>
              <w:left w:color="666666" w:space="0" w:sz="24" w:val="single"/>
              <w:bottom w:color="666666" w:space="0" w:sz="24" w:val="single"/>
              <w:right w:color="66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rPr/>
            </w:pPr>
            <w:r w:rsidDel="00000000" w:rsidR="00000000" w:rsidRPr="00000000">
              <w:rPr/>
              <w:drawing>
                <wp:inline distB="114300" distT="114300" distL="114300" distR="114300">
                  <wp:extent cx="4519884" cy="4462463"/>
                  <wp:effectExtent b="0" l="0" r="0" t="0"/>
                  <wp:docPr id="17"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4519884" cy="44624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Style w:val="Heading2"/>
        <w:pageBreakBefore w:val="0"/>
        <w:spacing w:after="0" w:before="0" w:lineRule="auto"/>
        <w:rPr/>
      </w:pPr>
      <w:bookmarkStart w:colFirst="0" w:colLast="0" w:name="_d0x510u8d5yc" w:id="31"/>
      <w:bookmarkEnd w:id="31"/>
      <w:r w:rsidDel="00000000" w:rsidR="00000000" w:rsidRPr="00000000">
        <w:rPr>
          <w:rtl w:val="0"/>
        </w:rPr>
      </w:r>
    </w:p>
    <w:p w:rsidR="00000000" w:rsidDel="00000000" w:rsidP="00000000" w:rsidRDefault="00000000" w:rsidRPr="00000000" w14:paraId="0000009C">
      <w:pPr>
        <w:pStyle w:val="Heading2"/>
        <w:pageBreakBefore w:val="0"/>
        <w:spacing w:after="0" w:before="0" w:lineRule="auto"/>
        <w:rPr/>
      </w:pPr>
      <w:bookmarkStart w:colFirst="0" w:colLast="0" w:name="_t1q9p59wbyr9" w:id="32"/>
      <w:bookmarkEnd w:id="32"/>
      <w:r w:rsidDel="00000000" w:rsidR="00000000" w:rsidRPr="00000000">
        <w:rPr>
          <w:rtl w:val="0"/>
        </w:rPr>
        <w:t xml:space="preserve">Example Student Out</w:t>
      </w:r>
      <w:r w:rsidDel="00000000" w:rsidR="00000000" w:rsidRPr="00000000">
        <w:rPr>
          <w:rtl w:val="0"/>
        </w:rPr>
        <w:t xml:space="preserve">come</w:t>
      </w:r>
      <w:r w:rsidDel="00000000" w:rsidR="00000000" w:rsidRPr="00000000">
        <w:rPr>
          <w:rtl w:val="0"/>
        </w:rPr>
        <w:t xml:space="preserve">: Extension B (Revise questions for a different interview.)</w:t>
      </w:r>
    </w:p>
    <w:tbl>
      <w:tblPr>
        <w:tblStyle w:val="Table19"/>
        <w:tblW w:w="73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05"/>
        <w:tblGridChange w:id="0">
          <w:tblGrid>
            <w:gridCol w:w="7305"/>
          </w:tblGrid>
        </w:tblGridChange>
      </w:tblGrid>
      <w:tr>
        <w:trPr>
          <w:cantSplit w:val="0"/>
          <w:tblHeader w:val="0"/>
        </w:trPr>
        <w:tc>
          <w:tcPr>
            <w:tcBorders>
              <w:top w:color="666666" w:space="0" w:sz="24" w:val="single"/>
              <w:left w:color="666666" w:space="0" w:sz="24" w:val="single"/>
              <w:bottom w:color="666666" w:space="0" w:sz="24" w:val="single"/>
              <w:right w:color="66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pageBreakBefore w:val="0"/>
              <w:rPr/>
            </w:pPr>
            <w:r w:rsidDel="00000000" w:rsidR="00000000" w:rsidRPr="00000000">
              <w:rPr>
                <w:rFonts w:ascii="Roboto" w:cs="Roboto" w:eastAsia="Roboto" w:hAnsi="Roboto"/>
                <w:color w:val="434343"/>
              </w:rPr>
              <w:drawing>
                <wp:inline distB="114300" distT="114300" distL="114300" distR="114300">
                  <wp:extent cx="4463338" cy="2509838"/>
                  <wp:effectExtent b="0" l="0" r="0" t="0"/>
                  <wp:docPr id="9"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4463338" cy="2509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Style w:val="Heading2"/>
        <w:pageBreakBefore w:val="0"/>
        <w:spacing w:after="0" w:before="0" w:lineRule="auto"/>
        <w:rPr/>
      </w:pPr>
      <w:bookmarkStart w:colFirst="0" w:colLast="0" w:name="_8oathk6mq46g" w:id="33"/>
      <w:bookmarkEnd w:id="33"/>
      <w:r w:rsidDel="00000000" w:rsidR="00000000" w:rsidRPr="00000000">
        <w:rPr>
          <w:rtl w:val="0"/>
        </w:rPr>
      </w:r>
    </w:p>
    <w:p w:rsidR="00000000" w:rsidDel="00000000" w:rsidP="00000000" w:rsidRDefault="00000000" w:rsidRPr="00000000" w14:paraId="000000A1">
      <w:pPr>
        <w:pStyle w:val="Heading2"/>
        <w:pageBreakBefore w:val="0"/>
        <w:spacing w:after="0" w:before="0" w:lineRule="auto"/>
        <w:rPr/>
      </w:pPr>
      <w:bookmarkStart w:colFirst="0" w:colLast="0" w:name="_2s8eweay3exv" w:id="34"/>
      <w:bookmarkEnd w:id="34"/>
      <w:r w:rsidDel="00000000" w:rsidR="00000000" w:rsidRPr="00000000">
        <w:rPr>
          <w:rtl w:val="0"/>
        </w:rPr>
        <w:t xml:space="preserve">Example Student Out</w:t>
      </w:r>
      <w:r w:rsidDel="00000000" w:rsidR="00000000" w:rsidRPr="00000000">
        <w:rPr>
          <w:rtl w:val="0"/>
        </w:rPr>
        <w:t xml:space="preserve">come</w:t>
      </w:r>
      <w:r w:rsidDel="00000000" w:rsidR="00000000" w:rsidRPr="00000000">
        <w:rPr>
          <w:rtl w:val="0"/>
        </w:rPr>
        <w:t xml:space="preserve">: Extension 3 (Create a survey using interview questions.)</w:t>
      </w:r>
    </w:p>
    <w:tbl>
      <w:tblPr>
        <w:tblStyle w:val="Table20"/>
        <w:tblW w:w="80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666666" w:space="0" w:sz="24" w:val="single"/>
              <w:left w:color="666666" w:space="0" w:sz="24" w:val="single"/>
              <w:bottom w:color="666666" w:space="0" w:sz="24" w:val="single"/>
              <w:right w:color="66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pageBreakBefore w:val="0"/>
              <w:widowControl w:val="0"/>
              <w:rPr/>
            </w:pPr>
            <w:r w:rsidDel="00000000" w:rsidR="00000000" w:rsidRPr="00000000">
              <w:rPr/>
              <w:drawing>
                <wp:inline distB="114300" distT="114300" distL="114300" distR="114300">
                  <wp:extent cx="4919952" cy="5329238"/>
                  <wp:effectExtent b="0" l="0" r="0" t="0"/>
                  <wp:docPr id="8"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4919952" cy="53292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widowControl w:val="0"/>
        <w:rPr/>
      </w:pPr>
      <w:r w:rsidDel="00000000" w:rsidR="00000000" w:rsidRPr="00000000">
        <w:rPr>
          <w:rtl w:val="0"/>
        </w:rPr>
      </w:r>
    </w:p>
    <w:p w:rsidR="00000000" w:rsidDel="00000000" w:rsidP="00000000" w:rsidRDefault="00000000" w:rsidRPr="00000000" w14:paraId="000000A5">
      <w:pPr>
        <w:pStyle w:val="Heading2"/>
        <w:pageBreakBefore w:val="0"/>
        <w:spacing w:after="0" w:before="0" w:lineRule="auto"/>
        <w:rPr/>
      </w:pPr>
      <w:bookmarkStart w:colFirst="0" w:colLast="0" w:name="_q18helpha3gt" w:id="35"/>
      <w:bookmarkEnd w:id="35"/>
      <w:r w:rsidDel="00000000" w:rsidR="00000000" w:rsidRPr="00000000">
        <w:rPr>
          <w:rtl w:val="0"/>
        </w:rPr>
      </w:r>
    </w:p>
    <w:p w:rsidR="00000000" w:rsidDel="00000000" w:rsidP="00000000" w:rsidRDefault="00000000" w:rsidRPr="00000000" w14:paraId="000000A6">
      <w:pPr>
        <w:pStyle w:val="Heading1"/>
        <w:pageBreakBefore w:val="0"/>
        <w:spacing w:after="0" w:before="0" w:line="276" w:lineRule="auto"/>
        <w:rPr>
          <w:sz w:val="22"/>
          <w:szCs w:val="22"/>
        </w:rPr>
      </w:pPr>
      <w:bookmarkStart w:colFirst="0" w:colLast="0" w:name="_7ckqec4763uh" w:id="36"/>
      <w:bookmarkEnd w:id="3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pStyle w:val="Heading1"/>
        <w:pageBreakBefore w:val="0"/>
        <w:spacing w:after="0" w:before="0" w:line="276" w:lineRule="auto"/>
        <w:rPr>
          <w:rFonts w:ascii="Roboto" w:cs="Roboto" w:eastAsia="Roboto" w:hAnsi="Roboto"/>
          <w:b w:val="1"/>
          <w:i w:val="1"/>
          <w:color w:val="4285f4"/>
        </w:rPr>
      </w:pPr>
      <w:bookmarkStart w:colFirst="0" w:colLast="0" w:name="_ly3hqiej7wlt" w:id="37"/>
      <w:bookmarkEnd w:id="37"/>
      <w:r w:rsidDel="00000000" w:rsidR="00000000" w:rsidRPr="00000000">
        <w:rPr>
          <w:rtl w:val="0"/>
        </w:rPr>
        <w:t xml:space="preserve">Appendix</w:t>
      </w:r>
      <w:r w:rsidDel="00000000" w:rsidR="00000000" w:rsidRPr="00000000">
        <w:rPr>
          <w:rtl w:val="0"/>
        </w:rPr>
      </w:r>
    </w:p>
    <w:p w:rsidR="00000000" w:rsidDel="00000000" w:rsidP="00000000" w:rsidRDefault="00000000" w:rsidRPr="00000000" w14:paraId="000000A8">
      <w:pPr>
        <w:pageBreakBefore w:val="0"/>
        <w:spacing w:after="0" w:before="0" w:line="276" w:lineRule="auto"/>
        <w:rPr/>
      </w:pPr>
      <w:r w:rsidDel="00000000" w:rsidR="00000000" w:rsidRPr="00000000">
        <w:rPr>
          <w:rtl w:val="0"/>
        </w:rPr>
      </w:r>
    </w:p>
    <w:p w:rsidR="00000000" w:rsidDel="00000000" w:rsidP="00000000" w:rsidRDefault="00000000" w:rsidRPr="00000000" w14:paraId="000000A9">
      <w:pPr>
        <w:pStyle w:val="Heading3"/>
        <w:pageBreakBefore w:val="0"/>
        <w:spacing w:after="0" w:before="0" w:line="276" w:lineRule="auto"/>
        <w:rPr>
          <w:color w:val="000000"/>
        </w:rPr>
      </w:pPr>
      <w:bookmarkStart w:colFirst="0" w:colLast="0" w:name="_4borh0tchxpb" w:id="38"/>
      <w:bookmarkEnd w:id="38"/>
      <w:r w:rsidDel="00000000" w:rsidR="00000000" w:rsidRPr="00000000">
        <w:rPr>
          <w:color w:val="000000"/>
          <w:rtl w:val="0"/>
        </w:rPr>
        <w:t xml:space="preserve">Explore Careers by Interviewing Professionals</w:t>
      </w:r>
      <w:r w:rsidDel="00000000" w:rsidR="00000000" w:rsidRPr="00000000">
        <w:rPr>
          <w:rtl w:val="0"/>
        </w:rPr>
      </w:r>
    </w:p>
    <w:p w:rsidR="00000000" w:rsidDel="00000000" w:rsidP="00000000" w:rsidRDefault="00000000" w:rsidRPr="00000000" w14:paraId="000000AA">
      <w:pPr>
        <w:pageBreakBefore w:val="0"/>
        <w:spacing w:after="0" w:before="0" w:line="276" w:lineRule="auto"/>
        <w:rPr>
          <w:rFonts w:ascii="Roboto" w:cs="Roboto" w:eastAsia="Roboto" w:hAnsi="Roboto"/>
          <w:b w:val="1"/>
          <w:color w:val="4285f4"/>
        </w:rPr>
      </w:pPr>
      <w:r w:rsidDel="00000000" w:rsidR="00000000" w:rsidRPr="00000000">
        <w:rPr>
          <w:rtl w:val="0"/>
        </w:rPr>
      </w:r>
    </w:p>
    <w:p w:rsidR="00000000" w:rsidDel="00000000" w:rsidP="00000000" w:rsidRDefault="00000000" w:rsidRPr="00000000" w14:paraId="000000AB">
      <w:pPr>
        <w:pageBreakBefore w:val="0"/>
        <w:spacing w:after="0" w:before="0" w:line="276" w:lineRule="auto"/>
        <w:rPr/>
      </w:pPr>
      <w:r w:rsidDel="00000000" w:rsidR="00000000" w:rsidRPr="00000000">
        <w:rPr>
          <w:rtl w:val="0"/>
        </w:rPr>
        <w:t xml:space="preserve">Introduce the </w:t>
      </w:r>
      <w:r w:rsidDel="00000000" w:rsidR="00000000" w:rsidRPr="00000000">
        <w:rPr>
          <w:rtl w:val="0"/>
        </w:rPr>
        <w:t xml:space="preserve">lesson</w:t>
      </w:r>
      <w:r w:rsidDel="00000000" w:rsidR="00000000" w:rsidRPr="00000000">
        <w:rPr>
          <w:rtl w:val="0"/>
        </w:rPr>
        <w:t xml:space="preserve"> and p</w:t>
      </w:r>
      <w:r w:rsidDel="00000000" w:rsidR="00000000" w:rsidRPr="00000000">
        <w:rPr>
          <w:rtl w:val="0"/>
        </w:rPr>
        <w:t xml:space="preserve">rompt students to think about writing interview questions and conducting an interview.</w:t>
      </w:r>
      <w:r w:rsidDel="00000000" w:rsidR="00000000" w:rsidRPr="00000000">
        <w:rPr>
          <w:rtl w:val="0"/>
        </w:rPr>
      </w:r>
    </w:p>
    <w:tbl>
      <w:tblPr>
        <w:tblStyle w:val="Table21"/>
        <w:tblW w:w="10800.0" w:type="dxa"/>
        <w:jc w:val="left"/>
        <w:tblInd w:w="100.0" w:type="pct"/>
        <w:tblBorders>
          <w:top w:color="e500e5" w:space="0" w:sz="8" w:val="single"/>
          <w:left w:color="e500e5" w:space="0" w:sz="8" w:val="single"/>
          <w:bottom w:color="e500e5" w:space="0" w:sz="8" w:val="single"/>
          <w:right w:color="e500e5" w:space="0" w:sz="8" w:val="single"/>
          <w:insideH w:color="e500e5" w:space="0" w:sz="8" w:val="single"/>
          <w:insideV w:color="e500e5" w:space="0" w:sz="8" w:val="single"/>
        </w:tblBorders>
        <w:tblLayout w:type="fixed"/>
        <w:tblLook w:val="0600"/>
      </w:tblPr>
      <w:tblGrid>
        <w:gridCol w:w="1740"/>
        <w:gridCol w:w="9060"/>
        <w:tblGridChange w:id="0">
          <w:tblGrid>
            <w:gridCol w:w="1740"/>
            <w:gridCol w:w="90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pStyle w:val="Subtitle"/>
              <w:pageBreakBefore w:val="0"/>
              <w:widowControl w:val="0"/>
              <w:spacing w:after="0" w:before="0" w:line="276" w:lineRule="auto"/>
              <w:rPr/>
            </w:pPr>
            <w:bookmarkStart w:colFirst="0" w:colLast="0" w:name="_razina2xeujt" w:id="39"/>
            <w:bookmarkEnd w:id="39"/>
            <w:r w:rsidDel="00000000" w:rsidR="00000000" w:rsidRPr="00000000">
              <w:rPr>
                <w:rtl w:val="0"/>
              </w:rPr>
              <w:t xml:space="preserve">Say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pageBreakBefore w:val="0"/>
              <w:widowControl w:val="0"/>
              <w:spacing w:after="0" w:before="0" w:line="276" w:lineRule="auto"/>
              <w:rPr>
                <w:i w:val="1"/>
              </w:rPr>
            </w:pPr>
            <w:r w:rsidDel="00000000" w:rsidR="00000000" w:rsidRPr="00000000">
              <w:rPr>
                <w:i w:val="1"/>
                <w:rtl w:val="0"/>
              </w:rPr>
              <w:t xml:space="preserve">To get started and join our class, go to </w:t>
            </w:r>
            <w:hyperlink r:id="rId26">
              <w:r w:rsidDel="00000000" w:rsidR="00000000" w:rsidRPr="00000000">
                <w:rPr>
                  <w:i w:val="1"/>
                  <w:color w:val="1155cc"/>
                  <w:u w:val="single"/>
                  <w:rtl w:val="0"/>
                </w:rPr>
                <w:t xml:space="preserve">g.co/applieddigtialskills</w:t>
              </w:r>
            </w:hyperlink>
            <w:r w:rsidDel="00000000" w:rsidR="00000000" w:rsidRPr="00000000">
              <w:rPr>
                <w:i w:val="1"/>
                <w:rtl w:val="0"/>
              </w:rPr>
              <w:t xml:space="preserve"> and select “Sign In.” Click on your Google account (or create one), choose “I am a student,” and enter our class code. </w:t>
            </w:r>
            <w:r w:rsidDel="00000000" w:rsidR="00000000" w:rsidRPr="00000000">
              <w:rPr>
                <w:rtl w:val="0"/>
              </w:rPr>
              <w:t xml:space="preserve">(Teacher note: Locate your class code on your dashboard.)</w:t>
            </w:r>
            <w:r w:rsidDel="00000000" w:rsidR="00000000" w:rsidRPr="00000000">
              <w:rPr>
                <w:rtl w:val="0"/>
              </w:rPr>
              <w:t xml:space="preserve"> </w:t>
            </w:r>
            <w:r w:rsidDel="00000000" w:rsidR="00000000" w:rsidRPr="00000000">
              <w:rPr>
                <w:i w:val="1"/>
                <w:rtl w:val="0"/>
              </w:rPr>
              <w:t xml:space="preserve">After you join our class, proceed to Video 1 and begin watching. </w:t>
            </w:r>
          </w:p>
          <w:p w:rsidR="00000000" w:rsidDel="00000000" w:rsidP="00000000" w:rsidRDefault="00000000" w:rsidRPr="00000000" w14:paraId="000000AE">
            <w:pPr>
              <w:pageBreakBefore w:val="0"/>
              <w:widowControl w:val="0"/>
              <w:spacing w:after="0" w:before="0" w:line="276" w:lineRule="auto"/>
              <w:rPr/>
            </w:pPr>
            <w:r w:rsidDel="00000000" w:rsidR="00000000" w:rsidRPr="00000000">
              <w:rPr>
                <w:rtl w:val="0"/>
              </w:rPr>
            </w:r>
          </w:p>
          <w:p w:rsidR="00000000" w:rsidDel="00000000" w:rsidP="00000000" w:rsidRDefault="00000000" w:rsidRPr="00000000" w14:paraId="000000AF">
            <w:pPr>
              <w:pageBreakBefore w:val="0"/>
              <w:widowControl w:val="0"/>
              <w:spacing w:after="0" w:before="0" w:line="276" w:lineRule="au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pStyle w:val="Subtitle"/>
              <w:pageBreakBefore w:val="0"/>
              <w:widowControl w:val="0"/>
              <w:spacing w:after="0" w:before="0" w:line="276" w:lineRule="auto"/>
              <w:rPr/>
            </w:pPr>
            <w:bookmarkStart w:colFirst="0" w:colLast="0" w:name="_razina2xeujt" w:id="39"/>
            <w:bookmarkEnd w:id="39"/>
            <w:r w:rsidDel="00000000" w:rsidR="00000000" w:rsidRPr="00000000">
              <w:rPr>
                <w:rtl w:val="0"/>
              </w:rPr>
              <w:t xml:space="preserve">Ask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pageBreakBefore w:val="0"/>
              <w:widowControl w:val="0"/>
              <w:numPr>
                <w:ilvl w:val="0"/>
                <w:numId w:val="14"/>
              </w:numPr>
              <w:spacing w:after="0" w:before="0" w:line="276" w:lineRule="auto"/>
              <w:ind w:left="720" w:hanging="360"/>
              <w:rPr/>
            </w:pPr>
            <w:r w:rsidDel="00000000" w:rsidR="00000000" w:rsidRPr="00000000">
              <w:rPr>
                <w:i w:val="1"/>
                <w:rtl w:val="0"/>
              </w:rPr>
              <w:t xml:space="preserve">What are some ways to learn about a career field? </w:t>
            </w:r>
          </w:p>
          <w:p w:rsidR="00000000" w:rsidDel="00000000" w:rsidP="00000000" w:rsidRDefault="00000000" w:rsidRPr="00000000" w14:paraId="000000B2">
            <w:pPr>
              <w:pageBreakBefore w:val="0"/>
              <w:widowControl w:val="0"/>
              <w:numPr>
                <w:ilvl w:val="0"/>
                <w:numId w:val="14"/>
              </w:numPr>
              <w:spacing w:line="240" w:lineRule="auto"/>
              <w:ind w:left="720" w:hanging="360"/>
              <w:rPr>
                <w:i w:val="1"/>
              </w:rPr>
            </w:pPr>
            <w:r w:rsidDel="00000000" w:rsidR="00000000" w:rsidRPr="00000000">
              <w:rPr>
                <w:i w:val="1"/>
                <w:rtl w:val="0"/>
              </w:rPr>
              <w:t xml:space="preserve">How can conducting an interview help you gather information? </w:t>
            </w:r>
            <w:r w:rsidDel="00000000" w:rsidR="00000000" w:rsidRPr="00000000">
              <w:rPr>
                <w:rtl w:val="0"/>
              </w:rPr>
            </w:r>
          </w:p>
          <w:p w:rsidR="00000000" w:rsidDel="00000000" w:rsidP="00000000" w:rsidRDefault="00000000" w:rsidRPr="00000000" w14:paraId="000000B3">
            <w:pPr>
              <w:pageBreakBefore w:val="0"/>
              <w:widowControl w:val="0"/>
              <w:numPr>
                <w:ilvl w:val="0"/>
                <w:numId w:val="14"/>
              </w:numPr>
              <w:spacing w:after="0" w:before="0" w:line="276" w:lineRule="auto"/>
              <w:ind w:left="720" w:hanging="360"/>
              <w:rPr>
                <w:i w:val="1"/>
              </w:rPr>
            </w:pPr>
            <w:r w:rsidDel="00000000" w:rsidR="00000000" w:rsidRPr="00000000">
              <w:rPr>
                <w:i w:val="1"/>
                <w:rtl w:val="0"/>
              </w:rPr>
              <w:t xml:space="preserve">How can you make a document sound professional?</w:t>
            </w:r>
            <w:r w:rsidDel="00000000" w:rsidR="00000000" w:rsidRPr="00000000">
              <w:rPr>
                <w:rtl w:val="0"/>
              </w:rPr>
            </w:r>
          </w:p>
        </w:tc>
      </w:tr>
    </w:tbl>
    <w:p w:rsidR="00000000" w:rsidDel="00000000" w:rsidP="00000000" w:rsidRDefault="00000000" w:rsidRPr="00000000" w14:paraId="000000B4">
      <w:pPr>
        <w:pageBreakBefore w:val="0"/>
        <w:spacing w:after="0" w:before="0" w:line="276" w:lineRule="auto"/>
        <w:rPr/>
      </w:pPr>
      <w:r w:rsidDel="00000000" w:rsidR="00000000" w:rsidRPr="00000000">
        <w:rPr>
          <w:rtl w:val="0"/>
        </w:rPr>
      </w:r>
    </w:p>
    <w:p w:rsidR="00000000" w:rsidDel="00000000" w:rsidP="00000000" w:rsidRDefault="00000000" w:rsidRPr="00000000" w14:paraId="000000B5">
      <w:pPr>
        <w:pageBreakBefore w:val="0"/>
        <w:spacing w:after="0" w:before="0" w:line="276" w:lineRule="auto"/>
        <w:rPr/>
      </w:pPr>
      <w:r w:rsidDel="00000000" w:rsidR="00000000" w:rsidRPr="00000000">
        <w:rPr>
          <w:rtl w:val="0"/>
        </w:rPr>
        <w:t xml:space="preserve">Describe the activities and outcomes for the </w:t>
      </w:r>
      <w:r w:rsidDel="00000000" w:rsidR="00000000" w:rsidRPr="00000000">
        <w:rPr>
          <w:rtl w:val="0"/>
        </w:rPr>
        <w:t xml:space="preserve">lesson</w:t>
      </w:r>
      <w:r w:rsidDel="00000000" w:rsidR="00000000" w:rsidRPr="00000000">
        <w:rPr>
          <w:rtl w:val="0"/>
        </w:rPr>
        <w:t xml:space="preserve">.</w:t>
      </w:r>
    </w:p>
    <w:tbl>
      <w:tblPr>
        <w:tblStyle w:val="Table22"/>
        <w:tblW w:w="10800.0" w:type="dxa"/>
        <w:jc w:val="left"/>
        <w:tblInd w:w="100.0" w:type="pct"/>
        <w:tblBorders>
          <w:top w:color="e500e5" w:space="0" w:sz="8" w:val="single"/>
          <w:left w:color="e500e5" w:space="0" w:sz="8" w:val="single"/>
          <w:bottom w:color="e500e5" w:space="0" w:sz="8" w:val="single"/>
          <w:right w:color="e500e5" w:space="0" w:sz="8" w:val="single"/>
          <w:insideH w:color="e500e5" w:space="0" w:sz="8" w:val="single"/>
          <w:insideV w:color="e500e5" w:space="0" w:sz="8" w:val="single"/>
        </w:tblBorders>
        <w:tblLayout w:type="fixed"/>
        <w:tblLook w:val="0600"/>
      </w:tblPr>
      <w:tblGrid>
        <w:gridCol w:w="1755"/>
        <w:gridCol w:w="9045"/>
        <w:tblGridChange w:id="0">
          <w:tblGrid>
            <w:gridCol w:w="1755"/>
            <w:gridCol w:w="90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pStyle w:val="Subtitle"/>
              <w:pageBreakBefore w:val="0"/>
              <w:widowControl w:val="0"/>
              <w:rPr/>
            </w:pPr>
            <w:bookmarkStart w:colFirst="0" w:colLast="0" w:name="_razina2xeujt" w:id="39"/>
            <w:bookmarkEnd w:id="39"/>
            <w:r w:rsidDel="00000000" w:rsidR="00000000" w:rsidRPr="00000000">
              <w:rPr>
                <w:rtl w:val="0"/>
              </w:rPr>
              <w:t xml:space="preserve">Say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pageBreakBefore w:val="0"/>
              <w:widowControl w:val="0"/>
              <w:rPr>
                <w:i w:val="1"/>
              </w:rPr>
            </w:pPr>
            <w:r w:rsidDel="00000000" w:rsidR="00000000" w:rsidRPr="00000000">
              <w:rPr>
                <w:rtl w:val="0"/>
              </w:rPr>
              <w:t xml:space="preserve"> </w:t>
            </w:r>
            <w:r w:rsidDel="00000000" w:rsidR="00000000" w:rsidRPr="00000000">
              <w:rPr>
                <w:i w:val="1"/>
                <w:rtl w:val="0"/>
              </w:rPr>
              <w:t xml:space="preserve">In this </w:t>
            </w:r>
            <w:r w:rsidDel="00000000" w:rsidR="00000000" w:rsidRPr="00000000">
              <w:rPr>
                <w:i w:val="1"/>
                <w:rtl w:val="0"/>
              </w:rPr>
              <w:t xml:space="preserve">lesson</w:t>
            </w:r>
            <w:r w:rsidDel="00000000" w:rsidR="00000000" w:rsidRPr="00000000">
              <w:rPr>
                <w:i w:val="1"/>
                <w:rtl w:val="0"/>
              </w:rPr>
              <w:t xml:space="preserve">, you will write interview questions and conduct an interview.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pStyle w:val="Subtitle"/>
              <w:pageBreakBefore w:val="0"/>
              <w:widowControl w:val="0"/>
              <w:rPr/>
            </w:pPr>
            <w:bookmarkStart w:colFirst="0" w:colLast="0" w:name="_j8e9of4zgw3z" w:id="40"/>
            <w:bookmarkEnd w:id="40"/>
            <w:r w:rsidDel="00000000" w:rsidR="00000000" w:rsidRPr="00000000">
              <w:rPr>
                <w:rtl w:val="0"/>
              </w:rPr>
              <w:t xml:space="preserve">Say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pageBreakBefore w:val="0"/>
              <w:widowControl w:val="0"/>
              <w:rPr>
                <w:i w:val="1"/>
              </w:rPr>
            </w:pPr>
            <w:r w:rsidDel="00000000" w:rsidR="00000000" w:rsidRPr="00000000">
              <w:rPr>
                <w:i w:val="1"/>
                <w:rtl w:val="0"/>
              </w:rPr>
              <w:t xml:space="preserve">Go to </w:t>
            </w:r>
            <w:hyperlink r:id="rId27">
              <w:r w:rsidDel="00000000" w:rsidR="00000000" w:rsidRPr="00000000">
                <w:rPr>
                  <w:i w:val="1"/>
                  <w:color w:val="1155cc"/>
                  <w:u w:val="single"/>
                  <w:rtl w:val="0"/>
                </w:rPr>
                <w:t xml:space="preserve">g.co/applieddigitalskills</w:t>
              </w:r>
            </w:hyperlink>
            <w:r w:rsidDel="00000000" w:rsidR="00000000" w:rsidRPr="00000000">
              <w:rPr>
                <w:i w:val="1"/>
                <w:rtl w:val="0"/>
              </w:rPr>
              <w:t xml:space="preserve"> and select “Sign In” to log into your profile. If you see “Wait,” click it and move onto the next unit. If you already see “</w:t>
            </w:r>
            <w:r w:rsidDel="00000000" w:rsidR="00000000" w:rsidRPr="00000000">
              <w:rPr>
                <w:i w:val="1"/>
                <w:rtl w:val="0"/>
              </w:rPr>
              <w:t xml:space="preserve">Introduction to Explore Careers by Interviewing Professionals</w:t>
            </w:r>
            <w:r w:rsidDel="00000000" w:rsidR="00000000" w:rsidRPr="00000000">
              <w:rPr>
                <w:i w:val="1"/>
                <w:rtl w:val="0"/>
              </w:rPr>
              <w:t xml:space="preserve">” then you are ready to begin watching the first video. Watch the first video, and complete the steps described.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A">
            <w:pPr>
              <w:pStyle w:val="Subtitle"/>
              <w:pageBreakBefore w:val="0"/>
              <w:rPr/>
            </w:pPr>
            <w:bookmarkStart w:colFirst="0" w:colLast="0" w:name="_14vjwstfj1a4" w:id="41"/>
            <w:bookmarkEnd w:id="41"/>
            <w:r w:rsidDel="00000000" w:rsidR="00000000" w:rsidRPr="00000000">
              <w:rPr>
                <w:rtl w:val="0"/>
              </w:rPr>
              <w:t xml:space="preserve">Teacher Note</w:t>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B">
            <w:pPr>
              <w:pageBreakBefore w:val="0"/>
              <w:spacing w:after="0" w:before="0" w:line="240" w:lineRule="auto"/>
              <w:ind w:left="0" w:firstLine="0"/>
              <w:rPr/>
            </w:pPr>
            <w:r w:rsidDel="00000000" w:rsidR="00000000" w:rsidRPr="00000000">
              <w:rPr>
                <w:rtl w:val="0"/>
              </w:rPr>
              <w:t xml:space="preserve">If students need help accessing the </w:t>
            </w:r>
            <w:r w:rsidDel="00000000" w:rsidR="00000000" w:rsidRPr="00000000">
              <w:rPr>
                <w:rtl w:val="0"/>
              </w:rPr>
              <w:t xml:space="preserve">lesson</w:t>
            </w:r>
            <w:r w:rsidDel="00000000" w:rsidR="00000000" w:rsidRPr="00000000">
              <w:rPr>
                <w:rtl w:val="0"/>
              </w:rPr>
              <w:t xml:space="preserve">, have them navigate the curriculum menu by clicking on “Curriculum” at the top of the page, then scrolling down and selecting the correct </w:t>
            </w:r>
            <w:r w:rsidDel="00000000" w:rsidR="00000000" w:rsidRPr="00000000">
              <w:rPr>
                <w:rtl w:val="0"/>
              </w:rPr>
              <w:t xml:space="preserve">lesson</w:t>
            </w:r>
            <w:r w:rsidDel="00000000" w:rsidR="00000000" w:rsidRPr="00000000">
              <w:rPr>
                <w:rtl w:val="0"/>
              </w:rPr>
              <w:t xml:space="preserv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pStyle w:val="Subtitle"/>
              <w:pageBreakBefore w:val="0"/>
              <w:rPr/>
            </w:pPr>
            <w:bookmarkStart w:colFirst="0" w:colLast="0" w:name="_14vjwstfj1a4" w:id="41"/>
            <w:bookmarkEnd w:id="41"/>
            <w:r w:rsidDel="00000000" w:rsidR="00000000" w:rsidRPr="00000000">
              <w:rPr>
                <w:rtl w:val="0"/>
              </w:rPr>
              <w:t xml:space="preserve">Intro/Closing Questions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pageBreakBefore w:val="0"/>
              <w:widowControl w:val="0"/>
              <w:numPr>
                <w:ilvl w:val="0"/>
                <w:numId w:val="2"/>
              </w:numPr>
              <w:ind w:left="720" w:hanging="360"/>
              <w:rPr>
                <w:i w:val="1"/>
              </w:rPr>
            </w:pPr>
            <w:r w:rsidDel="00000000" w:rsidR="00000000" w:rsidRPr="00000000">
              <w:rPr>
                <w:i w:val="1"/>
                <w:rtl w:val="0"/>
              </w:rPr>
              <w:t xml:space="preserve">What are some questions you might ask someone about their career?</w:t>
            </w:r>
          </w:p>
          <w:p w:rsidR="00000000" w:rsidDel="00000000" w:rsidP="00000000" w:rsidRDefault="00000000" w:rsidRPr="00000000" w14:paraId="000000BE">
            <w:pPr>
              <w:pageBreakBefore w:val="0"/>
              <w:numPr>
                <w:ilvl w:val="0"/>
                <w:numId w:val="3"/>
              </w:numPr>
              <w:ind w:left="720" w:hanging="360"/>
              <w:rPr>
                <w:i w:val="1"/>
              </w:rPr>
            </w:pPr>
            <w:r w:rsidDel="00000000" w:rsidR="00000000" w:rsidRPr="00000000">
              <w:rPr>
                <w:i w:val="1"/>
                <w:rtl w:val="0"/>
              </w:rPr>
              <w:t xml:space="preserve">Which questions might be inappropriate to ask?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pStyle w:val="Subtitle"/>
              <w:pageBreakBefore w:val="0"/>
              <w:rPr/>
            </w:pPr>
            <w:bookmarkStart w:colFirst="0" w:colLast="0" w:name="_y6930a1v6i4g" w:id="42"/>
            <w:bookmarkEnd w:id="42"/>
            <w:r w:rsidDel="00000000" w:rsidR="00000000" w:rsidRPr="00000000">
              <w:rPr>
                <w:rtl w:val="0"/>
              </w:rPr>
              <w:t xml:space="preserve">Engage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pageBreakBefore w:val="0"/>
              <w:widowControl w:val="0"/>
              <w:numPr>
                <w:ilvl w:val="0"/>
                <w:numId w:val="16"/>
              </w:numPr>
              <w:ind w:left="720" w:hanging="360"/>
              <w:rPr>
                <w:i w:val="1"/>
              </w:rPr>
            </w:pPr>
            <w:r w:rsidDel="00000000" w:rsidR="00000000" w:rsidRPr="00000000">
              <w:rPr>
                <w:i w:val="1"/>
                <w:rtl w:val="0"/>
              </w:rPr>
              <w:t xml:space="preserve">Which question might help you learn the most about a career? Why?</w:t>
            </w:r>
          </w:p>
        </w:tc>
      </w:tr>
    </w:tbl>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spacing w:after="0" w:before="0" w:line="276" w:lineRule="auto"/>
        <w:rPr/>
      </w:pPr>
      <w:r w:rsidDel="00000000" w:rsidR="00000000" w:rsidRPr="00000000">
        <w:rPr>
          <w:rtl w:val="0"/>
        </w:rPr>
        <w:t xml:space="preserve">Wrap up the </w:t>
      </w:r>
      <w:r w:rsidDel="00000000" w:rsidR="00000000" w:rsidRPr="00000000">
        <w:rPr>
          <w:rtl w:val="0"/>
        </w:rPr>
        <w:t xml:space="preserve">lesson</w:t>
      </w:r>
      <w:r w:rsidDel="00000000" w:rsidR="00000000" w:rsidRPr="00000000">
        <w:rPr>
          <w:rtl w:val="0"/>
        </w:rPr>
        <w:t xml:space="preserve">.</w:t>
      </w:r>
    </w:p>
    <w:tbl>
      <w:tblPr>
        <w:tblStyle w:val="Table2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030"/>
        <w:tblGridChange w:id="0">
          <w:tblGrid>
            <w:gridCol w:w="1770"/>
            <w:gridCol w:w="90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pStyle w:val="Subtitle"/>
              <w:pageBreakBefore w:val="0"/>
              <w:rPr/>
            </w:pPr>
            <w:bookmarkStart w:colFirst="0" w:colLast="0" w:name="_7zia9lmf6o4w" w:id="43"/>
            <w:bookmarkEnd w:id="43"/>
            <w:r w:rsidDel="00000000" w:rsidR="00000000" w:rsidRPr="00000000">
              <w:rPr>
                <w:rtl w:val="0"/>
              </w:rPr>
              <w:t xml:space="preserve">Wrap-Up</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pageBreakBefore w:val="0"/>
              <w:rPr>
                <w:rFonts w:ascii="Roboto" w:cs="Roboto" w:eastAsia="Roboto" w:hAnsi="Roboto"/>
                <w:b w:val="1"/>
              </w:rPr>
            </w:pPr>
            <w:r w:rsidDel="00000000" w:rsidR="00000000" w:rsidRPr="00000000">
              <w:rPr>
                <w:rtl w:val="0"/>
              </w:rPr>
              <w:t xml:space="preserve">Summarize the </w:t>
            </w:r>
            <w:r w:rsidDel="00000000" w:rsidR="00000000" w:rsidRPr="00000000">
              <w:rPr>
                <w:rtl w:val="0"/>
              </w:rPr>
              <w:t xml:space="preserve">lesson</w:t>
            </w:r>
            <w:r w:rsidDel="00000000" w:rsidR="00000000" w:rsidRPr="00000000">
              <w:rPr>
                <w:rtl w:val="0"/>
              </w:rPr>
              <w:t xml:space="preserve"> and celebrate that, as a result of the skills learned, they created an exciting project.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pStyle w:val="Subtitle"/>
              <w:pageBreakBefore w:val="0"/>
              <w:rPr/>
            </w:pPr>
            <w:bookmarkStart w:colFirst="0" w:colLast="0" w:name="_nk3yivcbrwxw" w:id="44"/>
            <w:bookmarkEnd w:id="44"/>
            <w:r w:rsidDel="00000000" w:rsidR="00000000" w:rsidRPr="00000000">
              <w:rPr>
                <w:rtl w:val="0"/>
              </w:rPr>
              <w:t xml:space="preserve">Say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pageBreakBefore w:val="0"/>
              <w:rPr>
                <w:i w:val="1"/>
              </w:rPr>
            </w:pPr>
            <w:r w:rsidDel="00000000" w:rsidR="00000000" w:rsidRPr="00000000">
              <w:rPr>
                <w:i w:val="1"/>
                <w:rtl w:val="0"/>
              </w:rPr>
              <w:t xml:space="preserve">In this </w:t>
            </w:r>
            <w:r w:rsidDel="00000000" w:rsidR="00000000" w:rsidRPr="00000000">
              <w:rPr>
                <w:i w:val="1"/>
                <w:rtl w:val="0"/>
              </w:rPr>
              <w:t xml:space="preserve">lesson</w:t>
            </w:r>
            <w:r w:rsidDel="00000000" w:rsidR="00000000" w:rsidRPr="00000000">
              <w:rPr>
                <w:i w:val="1"/>
                <w:rtl w:val="0"/>
              </w:rPr>
              <w:t xml:space="preserve">, you </w:t>
            </w:r>
            <w:r w:rsidDel="00000000" w:rsidR="00000000" w:rsidRPr="00000000">
              <w:rPr>
                <w:i w:val="1"/>
                <w:rtl w:val="0"/>
              </w:rPr>
              <w:t xml:space="preserve">wrote interview questions and conducted an interview.</w:t>
            </w:r>
          </w:p>
          <w:p w:rsidR="00000000" w:rsidDel="00000000" w:rsidP="00000000" w:rsidRDefault="00000000" w:rsidRPr="00000000" w14:paraId="000000C7">
            <w:pPr>
              <w:pageBreakBefore w:val="0"/>
              <w:rPr>
                <w:i w:val="1"/>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pStyle w:val="Subtitle"/>
              <w:pageBreakBefore w:val="0"/>
              <w:rPr/>
            </w:pPr>
            <w:bookmarkStart w:colFirst="0" w:colLast="0" w:name="_9u3pzbz44317" w:id="45"/>
            <w:bookmarkEnd w:id="45"/>
            <w:r w:rsidDel="00000000" w:rsidR="00000000" w:rsidRPr="00000000">
              <w:rPr>
                <w:rtl w:val="0"/>
              </w:rPr>
              <w:t xml:space="preserve">Ask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pageBreakBefore w:val="0"/>
              <w:numPr>
                <w:ilvl w:val="0"/>
                <w:numId w:val="4"/>
              </w:numPr>
              <w:ind w:left="720" w:hanging="360"/>
              <w:rPr>
                <w:i w:val="1"/>
              </w:rPr>
            </w:pPr>
            <w:r w:rsidDel="00000000" w:rsidR="00000000" w:rsidRPr="00000000">
              <w:rPr>
                <w:i w:val="1"/>
                <w:rtl w:val="0"/>
              </w:rPr>
              <w:t xml:space="preserve">How much were you able to learn from your interview?</w:t>
            </w:r>
          </w:p>
          <w:p w:rsidR="00000000" w:rsidDel="00000000" w:rsidP="00000000" w:rsidRDefault="00000000" w:rsidRPr="00000000" w14:paraId="000000CA">
            <w:pPr>
              <w:pageBreakBefore w:val="0"/>
              <w:numPr>
                <w:ilvl w:val="0"/>
                <w:numId w:val="4"/>
              </w:numPr>
              <w:ind w:left="720" w:hanging="360"/>
              <w:rPr>
                <w:i w:val="1"/>
              </w:rPr>
            </w:pPr>
            <w:r w:rsidDel="00000000" w:rsidR="00000000" w:rsidRPr="00000000">
              <w:rPr>
                <w:i w:val="1"/>
                <w:rtl w:val="0"/>
              </w:rPr>
              <w:t xml:space="preserve">Tell about any questions you added during the interview. Why did you add them? </w:t>
            </w:r>
          </w:p>
          <w:p w:rsidR="00000000" w:rsidDel="00000000" w:rsidP="00000000" w:rsidRDefault="00000000" w:rsidRPr="00000000" w14:paraId="000000CB">
            <w:pPr>
              <w:pageBreakBefore w:val="0"/>
              <w:numPr>
                <w:ilvl w:val="0"/>
                <w:numId w:val="4"/>
              </w:numPr>
              <w:ind w:left="720" w:hanging="360"/>
              <w:rPr>
                <w:i w:val="1"/>
              </w:rPr>
            </w:pPr>
            <w:r w:rsidDel="00000000" w:rsidR="00000000" w:rsidRPr="00000000">
              <w:rPr>
                <w:i w:val="1"/>
                <w:rtl w:val="0"/>
              </w:rPr>
              <w:t xml:space="preserve">How will you apply the new skills you learned here to your life or work?</w:t>
            </w:r>
          </w:p>
        </w:tc>
      </w:tr>
    </w:tbl>
    <w:p w:rsidR="00000000" w:rsidDel="00000000" w:rsidP="00000000" w:rsidRDefault="00000000" w:rsidRPr="00000000" w14:paraId="000000CC">
      <w:pPr>
        <w:pageBreakBefore w:val="0"/>
        <w:spacing w:after="0" w:before="0" w:line="276" w:lineRule="auto"/>
        <w:rPr/>
      </w:pPr>
      <w:r w:rsidDel="00000000" w:rsidR="00000000" w:rsidRPr="00000000">
        <w:rPr>
          <w:rtl w:val="0"/>
        </w:rPr>
      </w:r>
    </w:p>
    <w:p w:rsidR="00000000" w:rsidDel="00000000" w:rsidP="00000000" w:rsidRDefault="00000000" w:rsidRPr="00000000" w14:paraId="000000CD">
      <w:pPr>
        <w:pStyle w:val="Heading3"/>
        <w:pageBreakBefore w:val="0"/>
        <w:spacing w:after="0" w:before="0" w:lineRule="auto"/>
        <w:rPr>
          <w:rFonts w:ascii="Roboto Light" w:cs="Roboto Light" w:eastAsia="Roboto Light" w:hAnsi="Roboto Light"/>
          <w:sz w:val="32"/>
          <w:szCs w:val="32"/>
          <w:highlight w:val="green"/>
        </w:rPr>
      </w:pPr>
      <w:bookmarkStart w:colFirst="0" w:colLast="0" w:name="_9dfvgqrk2btr" w:id="46"/>
      <w:bookmarkEnd w:id="46"/>
      <w:r w:rsidDel="00000000" w:rsidR="00000000" w:rsidRPr="00000000">
        <w:rPr>
          <w:rFonts w:ascii="Roboto Light" w:cs="Roboto Light" w:eastAsia="Roboto Light" w:hAnsi="Roboto Light"/>
          <w:sz w:val="32"/>
          <w:szCs w:val="32"/>
          <w:rtl w:val="0"/>
        </w:rPr>
        <w:t xml:space="preserve">Reflection</w:t>
      </w:r>
      <w:r w:rsidDel="00000000" w:rsidR="00000000" w:rsidRPr="00000000">
        <w:rPr>
          <w:rFonts w:ascii="Roboto Light" w:cs="Roboto Light" w:eastAsia="Roboto Light" w:hAnsi="Roboto Light"/>
          <w:sz w:val="32"/>
          <w:szCs w:val="32"/>
          <w:rtl w:val="0"/>
        </w:rPr>
        <w:t xml:space="preserve"> Answer Key </w:t>
      </w:r>
      <w:r w:rsidDel="00000000" w:rsidR="00000000" w:rsidRPr="00000000">
        <w:rPr>
          <w:rtl w:val="0"/>
        </w:rPr>
      </w:r>
    </w:p>
    <w:p w:rsidR="00000000" w:rsidDel="00000000" w:rsidP="00000000" w:rsidRDefault="00000000" w:rsidRPr="00000000" w14:paraId="000000CE">
      <w:pPr>
        <w:pageBreakBefore w:val="0"/>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A</w:t>
      </w:r>
      <w:r w:rsidDel="00000000" w:rsidR="00000000" w:rsidRPr="00000000">
        <w:rPr>
          <w:rtl w:val="0"/>
        </w:rPr>
      </w:r>
    </w:p>
    <w:p w:rsidR="00000000" w:rsidDel="00000000" w:rsidP="00000000" w:rsidRDefault="00000000" w:rsidRPr="00000000" w14:paraId="000000CF">
      <w:pPr>
        <w:pageBreakBefore w:val="0"/>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D</w:t>
      </w:r>
    </w:p>
    <w:p w:rsidR="00000000" w:rsidDel="00000000" w:rsidP="00000000" w:rsidRDefault="00000000" w:rsidRPr="00000000" w14:paraId="000000D0">
      <w:pPr>
        <w:pageBreakBefore w:val="0"/>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C</w:t>
      </w:r>
    </w:p>
    <w:p w:rsidR="00000000" w:rsidDel="00000000" w:rsidP="00000000" w:rsidRDefault="00000000" w:rsidRPr="00000000" w14:paraId="000000D1">
      <w:pPr>
        <w:pageBreakBefore w:val="0"/>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A</w:t>
      </w:r>
    </w:p>
    <w:p w:rsidR="00000000" w:rsidDel="00000000" w:rsidP="00000000" w:rsidRDefault="00000000" w:rsidRPr="00000000" w14:paraId="000000D2">
      <w:pPr>
        <w:pageBreakBefore w:val="0"/>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B</w:t>
      </w:r>
    </w:p>
    <w:p w:rsidR="00000000" w:rsidDel="00000000" w:rsidP="00000000" w:rsidRDefault="00000000" w:rsidRPr="00000000" w14:paraId="000000D3">
      <w:pPr>
        <w:pageBreakBefore w:val="0"/>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C</w:t>
      </w:r>
    </w:p>
    <w:p w:rsidR="00000000" w:rsidDel="00000000" w:rsidP="00000000" w:rsidRDefault="00000000" w:rsidRPr="00000000" w14:paraId="000000D4">
      <w:pPr>
        <w:pageBreakBefore w:val="0"/>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A</w:t>
      </w:r>
    </w:p>
    <w:p w:rsidR="00000000" w:rsidDel="00000000" w:rsidP="00000000" w:rsidRDefault="00000000" w:rsidRPr="00000000" w14:paraId="000000D5">
      <w:pPr>
        <w:pageBreakBefore w:val="0"/>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C</w:t>
      </w:r>
    </w:p>
    <w:p w:rsidR="00000000" w:rsidDel="00000000" w:rsidP="00000000" w:rsidRDefault="00000000" w:rsidRPr="00000000" w14:paraId="000000D6">
      <w:pPr>
        <w:pageBreakBefore w:val="0"/>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(Open-ended)</w:t>
      </w:r>
    </w:p>
    <w:p w:rsidR="00000000" w:rsidDel="00000000" w:rsidP="00000000" w:rsidRDefault="00000000" w:rsidRPr="00000000" w14:paraId="000000D7">
      <w:pPr>
        <w:pageBreakBefore w:val="0"/>
        <w:numPr>
          <w:ilvl w:val="0"/>
          <w:numId w:val="17"/>
        </w:numPr>
        <w:ind w:left="720" w:hanging="360"/>
        <w:rPr>
          <w:rFonts w:ascii="Arial" w:cs="Arial" w:eastAsia="Arial" w:hAnsi="Arial"/>
          <w:u w:val="none"/>
        </w:rPr>
      </w:pPr>
      <w:r w:rsidDel="00000000" w:rsidR="00000000" w:rsidRPr="00000000">
        <w:rPr>
          <w:rFonts w:ascii="Arial" w:cs="Arial" w:eastAsia="Arial" w:hAnsi="Arial"/>
          <w:rtl w:val="0"/>
        </w:rPr>
        <w:t xml:space="preserve">(Open-ended)</w:t>
      </w:r>
    </w:p>
    <w:p w:rsidR="00000000" w:rsidDel="00000000" w:rsidP="00000000" w:rsidRDefault="00000000" w:rsidRPr="00000000" w14:paraId="000000D8">
      <w:pPr>
        <w:pageBreakBefore w:val="0"/>
        <w:numPr>
          <w:ilvl w:val="0"/>
          <w:numId w:val="17"/>
        </w:numPr>
        <w:ind w:left="720" w:hanging="360"/>
        <w:rPr>
          <w:rFonts w:ascii="Arial" w:cs="Arial" w:eastAsia="Arial" w:hAnsi="Arial"/>
          <w:u w:val="none"/>
        </w:rPr>
      </w:pPr>
      <w:r w:rsidDel="00000000" w:rsidR="00000000" w:rsidRPr="00000000">
        <w:rPr>
          <w:rFonts w:ascii="Arial" w:cs="Arial" w:eastAsia="Arial" w:hAnsi="Arial"/>
          <w:rtl w:val="0"/>
        </w:rPr>
        <w:t xml:space="preserve">(Open-ended)</w:t>
      </w:r>
    </w:p>
    <w:p w:rsidR="00000000" w:rsidDel="00000000" w:rsidP="00000000" w:rsidRDefault="00000000" w:rsidRPr="00000000" w14:paraId="000000D9">
      <w:pPr>
        <w:pageBreakBefore w:val="0"/>
        <w:numPr>
          <w:ilvl w:val="0"/>
          <w:numId w:val="17"/>
        </w:numPr>
        <w:ind w:left="720" w:hanging="360"/>
        <w:rPr>
          <w:rFonts w:ascii="Arial" w:cs="Arial" w:eastAsia="Arial" w:hAnsi="Arial"/>
          <w:u w:val="none"/>
        </w:rPr>
      </w:pPr>
      <w:r w:rsidDel="00000000" w:rsidR="00000000" w:rsidRPr="00000000">
        <w:rPr>
          <w:rFonts w:ascii="Arial" w:cs="Arial" w:eastAsia="Arial" w:hAnsi="Arial"/>
          <w:rtl w:val="0"/>
        </w:rPr>
        <w:t xml:space="preserve">(Open-ended)</w:t>
      </w:r>
    </w:p>
    <w:p w:rsidR="00000000" w:rsidDel="00000000" w:rsidP="00000000" w:rsidRDefault="00000000" w:rsidRPr="00000000" w14:paraId="000000D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DB">
      <w:pPr>
        <w:rPr>
          <w:rFonts w:ascii="Arial" w:cs="Arial" w:eastAsia="Arial" w:hAnsi="Arial"/>
          <w:b w:val="1"/>
        </w:rPr>
      </w:pPr>
      <w:r w:rsidDel="00000000" w:rsidR="00000000" w:rsidRPr="00000000">
        <w:rPr>
          <w:rFonts w:ascii="Arial" w:cs="Arial" w:eastAsia="Arial" w:hAnsi="Arial"/>
          <w:b w:val="1"/>
          <w:rtl w:val="0"/>
        </w:rPr>
        <w:t xml:space="preserve">Evaluating Open-ended Responses</w:t>
      </w:r>
    </w:p>
    <w:p w:rsidR="00000000" w:rsidDel="00000000" w:rsidP="00000000" w:rsidRDefault="00000000" w:rsidRPr="00000000" w14:paraId="000000DC">
      <w:pPr>
        <w:rPr>
          <w:rFonts w:ascii="Arial" w:cs="Arial" w:eastAsia="Arial" w:hAnsi="Arial"/>
        </w:rPr>
      </w:pPr>
      <w:r w:rsidDel="00000000" w:rsidR="00000000" w:rsidRPr="00000000">
        <w:rPr>
          <w:rtl w:val="0"/>
        </w:rPr>
      </w:r>
    </w:p>
    <w:p w:rsidR="00000000" w:rsidDel="00000000" w:rsidP="00000000" w:rsidRDefault="00000000" w:rsidRPr="00000000" w14:paraId="000000DD">
      <w:pPr>
        <w:rPr>
          <w:rFonts w:ascii="Arial" w:cs="Arial" w:eastAsia="Arial" w:hAnsi="Arial"/>
          <w:b w:val="1"/>
        </w:rPr>
      </w:pPr>
      <w:r w:rsidDel="00000000" w:rsidR="00000000" w:rsidRPr="00000000">
        <w:rPr>
          <w:rFonts w:ascii="Arial" w:cs="Arial" w:eastAsia="Arial" w:hAnsi="Arial"/>
          <w:b w:val="1"/>
          <w:rtl w:val="0"/>
        </w:rPr>
        <w:t xml:space="preserve">Question 9:</w:t>
      </w:r>
    </w:p>
    <w:p w:rsidR="00000000" w:rsidDel="00000000" w:rsidP="00000000" w:rsidRDefault="00000000" w:rsidRPr="00000000" w14:paraId="000000DE">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Look for responses that include one of the following concepts:</w:t>
      </w:r>
    </w:p>
    <w:p w:rsidR="00000000" w:rsidDel="00000000" w:rsidP="00000000" w:rsidRDefault="00000000" w:rsidRPr="00000000" w14:paraId="000000DF">
      <w:pPr>
        <w:numPr>
          <w:ilvl w:val="1"/>
          <w:numId w:val="11"/>
        </w:numPr>
        <w:ind w:left="1440" w:hanging="360"/>
        <w:rPr>
          <w:rFonts w:ascii="Arial" w:cs="Arial" w:eastAsia="Arial" w:hAnsi="Arial"/>
        </w:rPr>
      </w:pPr>
      <w:r w:rsidDel="00000000" w:rsidR="00000000" w:rsidRPr="00000000">
        <w:rPr>
          <w:rFonts w:ascii="Arial" w:cs="Arial" w:eastAsia="Arial" w:hAnsi="Arial"/>
          <w:rtl w:val="0"/>
        </w:rPr>
        <w:t xml:space="preserve">Interviews with a career professional give you information you can’t get elsewhere</w:t>
      </w:r>
    </w:p>
    <w:p w:rsidR="00000000" w:rsidDel="00000000" w:rsidP="00000000" w:rsidRDefault="00000000" w:rsidRPr="00000000" w14:paraId="000000E0">
      <w:pPr>
        <w:numPr>
          <w:ilvl w:val="1"/>
          <w:numId w:val="11"/>
        </w:numPr>
        <w:ind w:left="1440" w:hanging="360"/>
        <w:rPr>
          <w:rFonts w:ascii="Arial" w:cs="Arial" w:eastAsia="Arial" w:hAnsi="Arial"/>
        </w:rPr>
      </w:pPr>
      <w:r w:rsidDel="00000000" w:rsidR="00000000" w:rsidRPr="00000000">
        <w:rPr>
          <w:rFonts w:ascii="Arial" w:cs="Arial" w:eastAsia="Arial" w:hAnsi="Arial"/>
          <w:rtl w:val="0"/>
        </w:rPr>
        <w:t xml:space="preserve">Interviews with a career professional help you understand what that work is really like</w:t>
      </w:r>
    </w:p>
    <w:p w:rsidR="00000000" w:rsidDel="00000000" w:rsidP="00000000" w:rsidRDefault="00000000" w:rsidRPr="00000000" w14:paraId="000000E1">
      <w:pPr>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E2">
      <w:pPr>
        <w:rPr>
          <w:rFonts w:ascii="Arial" w:cs="Arial" w:eastAsia="Arial" w:hAnsi="Arial"/>
        </w:rPr>
      </w:pPr>
      <w:r w:rsidDel="00000000" w:rsidR="00000000" w:rsidRPr="00000000">
        <w:rPr>
          <w:rtl w:val="0"/>
        </w:rPr>
      </w:r>
    </w:p>
    <w:p w:rsidR="00000000" w:rsidDel="00000000" w:rsidP="00000000" w:rsidRDefault="00000000" w:rsidRPr="00000000" w14:paraId="000000E3">
      <w:pPr>
        <w:rPr>
          <w:rFonts w:ascii="Arial" w:cs="Arial" w:eastAsia="Arial" w:hAnsi="Arial"/>
          <w:b w:val="1"/>
        </w:rPr>
      </w:pPr>
      <w:r w:rsidDel="00000000" w:rsidR="00000000" w:rsidRPr="00000000">
        <w:rPr>
          <w:rFonts w:ascii="Arial" w:cs="Arial" w:eastAsia="Arial" w:hAnsi="Arial"/>
          <w:b w:val="1"/>
          <w:rtl w:val="0"/>
        </w:rPr>
        <w:t xml:space="preserve">Question 10:</w:t>
      </w:r>
    </w:p>
    <w:p w:rsidR="00000000" w:rsidDel="00000000" w:rsidP="00000000" w:rsidRDefault="00000000" w:rsidRPr="00000000" w14:paraId="000000E4">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Look for responses that include one of the following concepts:</w:t>
      </w:r>
    </w:p>
    <w:p w:rsidR="00000000" w:rsidDel="00000000" w:rsidP="00000000" w:rsidRDefault="00000000" w:rsidRPr="00000000" w14:paraId="000000E5">
      <w:pPr>
        <w:numPr>
          <w:ilvl w:val="1"/>
          <w:numId w:val="5"/>
        </w:numPr>
        <w:ind w:left="1440" w:hanging="360"/>
        <w:rPr>
          <w:rFonts w:ascii="Arial" w:cs="Arial" w:eastAsia="Arial" w:hAnsi="Arial"/>
        </w:rPr>
      </w:pPr>
      <w:r w:rsidDel="00000000" w:rsidR="00000000" w:rsidRPr="00000000">
        <w:rPr>
          <w:rFonts w:ascii="Arial" w:cs="Arial" w:eastAsia="Arial" w:hAnsi="Arial"/>
          <w:rtl w:val="0"/>
        </w:rPr>
        <w:t xml:space="preserve">Preparing questions helps you feel more comfortable</w:t>
      </w:r>
    </w:p>
    <w:p w:rsidR="00000000" w:rsidDel="00000000" w:rsidP="00000000" w:rsidRDefault="00000000" w:rsidRPr="00000000" w14:paraId="000000E6">
      <w:pPr>
        <w:numPr>
          <w:ilvl w:val="1"/>
          <w:numId w:val="5"/>
        </w:numPr>
        <w:ind w:left="1440" w:hanging="360"/>
        <w:rPr>
          <w:rFonts w:ascii="Arial" w:cs="Arial" w:eastAsia="Arial" w:hAnsi="Arial"/>
        </w:rPr>
      </w:pPr>
      <w:r w:rsidDel="00000000" w:rsidR="00000000" w:rsidRPr="00000000">
        <w:rPr>
          <w:rFonts w:ascii="Arial" w:cs="Arial" w:eastAsia="Arial" w:hAnsi="Arial"/>
          <w:rtl w:val="0"/>
        </w:rPr>
        <w:t xml:space="preserve">Preparing questions makes your interview more effective</w:t>
      </w:r>
    </w:p>
    <w:p w:rsidR="00000000" w:rsidDel="00000000" w:rsidP="00000000" w:rsidRDefault="00000000" w:rsidRPr="00000000" w14:paraId="000000E7">
      <w:pPr>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E8">
      <w:pPr>
        <w:rPr>
          <w:rFonts w:ascii="Arial" w:cs="Arial" w:eastAsia="Arial" w:hAnsi="Arial"/>
          <w:b w:val="1"/>
        </w:rPr>
      </w:pPr>
      <w:r w:rsidDel="00000000" w:rsidR="00000000" w:rsidRPr="00000000">
        <w:rPr>
          <w:rtl w:val="0"/>
        </w:rPr>
      </w:r>
    </w:p>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b w:val="1"/>
          <w:rtl w:val="0"/>
        </w:rPr>
        <w:t xml:space="preserve">Questions 11 and 12:</w:t>
      </w:r>
      <w:r w:rsidDel="00000000" w:rsidR="00000000" w:rsidRPr="00000000">
        <w:rPr>
          <w:rtl w:val="0"/>
        </w:rPr>
      </w:r>
    </w:p>
    <w:p w:rsidR="00000000" w:rsidDel="00000000" w:rsidP="00000000" w:rsidRDefault="00000000" w:rsidRPr="00000000" w14:paraId="000000EA">
      <w:pPr>
        <w:rPr>
          <w:rFonts w:ascii="Arial" w:cs="Arial" w:eastAsia="Arial" w:hAnsi="Arial"/>
        </w:rPr>
      </w:pPr>
      <w:r w:rsidDel="00000000" w:rsidR="00000000" w:rsidRPr="00000000">
        <w:rPr>
          <w:rtl w:val="0"/>
        </w:rPr>
      </w:r>
    </w:p>
    <w:p w:rsidR="00000000" w:rsidDel="00000000" w:rsidP="00000000" w:rsidRDefault="00000000" w:rsidRPr="00000000" w14:paraId="000000EB">
      <w:pPr>
        <w:rPr>
          <w:rFonts w:ascii="Arial" w:cs="Arial" w:eastAsia="Arial" w:hAnsi="Arial"/>
        </w:rPr>
      </w:pPr>
      <w:r w:rsidDel="00000000" w:rsidR="00000000" w:rsidRPr="00000000">
        <w:rPr>
          <w:rFonts w:ascii="Arial" w:cs="Arial" w:eastAsia="Arial" w:hAnsi="Arial"/>
          <w:rtl w:val="0"/>
        </w:rPr>
        <w:t xml:space="preserve">Responses to these two questions can be used to:</w:t>
      </w:r>
    </w:p>
    <w:p w:rsidR="00000000" w:rsidDel="00000000" w:rsidP="00000000" w:rsidRDefault="00000000" w:rsidRPr="00000000" w14:paraId="000000EC">
      <w:pPr>
        <w:numPr>
          <w:ilvl w:val="0"/>
          <w:numId w:val="15"/>
        </w:numPr>
        <w:ind w:left="720" w:hanging="360"/>
        <w:rPr>
          <w:rFonts w:ascii="Arial" w:cs="Arial" w:eastAsia="Arial" w:hAnsi="Arial"/>
        </w:rPr>
      </w:pPr>
      <w:r w:rsidDel="00000000" w:rsidR="00000000" w:rsidRPr="00000000">
        <w:rPr>
          <w:rFonts w:ascii="Arial" w:cs="Arial" w:eastAsia="Arial" w:hAnsi="Arial"/>
          <w:rtl w:val="0"/>
        </w:rPr>
        <w:t xml:space="preserve">Identify concepts and/or skills that students may need additional instruction on or practice with to fully understand.</w:t>
      </w:r>
    </w:p>
    <w:p w:rsidR="00000000" w:rsidDel="00000000" w:rsidP="00000000" w:rsidRDefault="00000000" w:rsidRPr="00000000" w14:paraId="000000ED">
      <w:pPr>
        <w:numPr>
          <w:ilvl w:val="0"/>
          <w:numId w:val="15"/>
        </w:numPr>
        <w:ind w:left="720" w:hanging="360"/>
        <w:rPr>
          <w:rFonts w:ascii="Arial" w:cs="Arial" w:eastAsia="Arial" w:hAnsi="Arial"/>
        </w:rPr>
      </w:pPr>
      <w:r w:rsidDel="00000000" w:rsidR="00000000" w:rsidRPr="00000000">
        <w:rPr>
          <w:rFonts w:ascii="Arial" w:cs="Arial" w:eastAsia="Arial" w:hAnsi="Arial"/>
          <w:rtl w:val="0"/>
        </w:rPr>
        <w:t xml:space="preserve">Identify where the digital skills and concepts could be embedded in future classroom activities and assignments.</w:t>
      </w:r>
    </w:p>
    <w:p w:rsidR="00000000" w:rsidDel="00000000" w:rsidP="00000000" w:rsidRDefault="00000000" w:rsidRPr="00000000" w14:paraId="000000EE">
      <w:pPr>
        <w:numPr>
          <w:ilvl w:val="0"/>
          <w:numId w:val="15"/>
        </w:numPr>
        <w:ind w:left="720" w:hanging="360"/>
        <w:rPr>
          <w:rFonts w:ascii="Arial" w:cs="Arial" w:eastAsia="Arial" w:hAnsi="Arial"/>
        </w:rPr>
      </w:pPr>
      <w:r w:rsidDel="00000000" w:rsidR="00000000" w:rsidRPr="00000000">
        <w:rPr>
          <w:rFonts w:ascii="Arial" w:cs="Arial" w:eastAsia="Arial" w:hAnsi="Arial"/>
          <w:rtl w:val="0"/>
        </w:rPr>
        <w:t xml:space="preserve">Identify if students are making connections between the digital skills and concepts covered in this lesson and how they can use those digital skills and concepts in different settings or on different assignments.</w:t>
      </w:r>
      <w:r w:rsidDel="00000000" w:rsidR="00000000" w:rsidRPr="00000000">
        <w:rPr>
          <w:rtl w:val="0"/>
        </w:rPr>
      </w:r>
    </w:p>
    <w:sectPr>
      <w:headerReference r:id="rId28" w:type="default"/>
      <w:headerReference r:id="rId29" w:type="first"/>
      <w:footerReference r:id="rId30" w:type="default"/>
      <w:footerReference r:id="rId31" w:type="first"/>
      <w:pgSz w:h="15840" w:w="12240" w:orient="portrait"/>
      <w:pgMar w:bottom="1080" w:top="108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pageBreakBefore w:val="0"/>
      <w:rPr>
        <w:sz w:val="12"/>
        <w:szCs w:val="12"/>
      </w:rPr>
    </w:pPr>
    <w:r w:rsidDel="00000000" w:rsidR="00000000" w:rsidRPr="00000000">
      <w:rPr>
        <w:rtl w:val="0"/>
      </w:rPr>
    </w:r>
  </w:p>
  <w:tbl>
    <w:tblPr>
      <w:tblStyle w:val="Table24"/>
      <w:tblW w:w="10800.0" w:type="dxa"/>
      <w:jc w:val="left"/>
      <w:tblInd w:w="0.0" w:type="pct"/>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F4">
          <w:pPr>
            <w:pageBreakBefore w:val="0"/>
            <w:rPr/>
          </w:pPr>
          <w:r w:rsidDel="00000000" w:rsidR="00000000" w:rsidRPr="00000000">
            <w:rPr/>
            <w:drawing>
              <wp:inline distB="114300" distT="114300" distL="114300" distR="114300">
                <wp:extent cx="681038" cy="259870"/>
                <wp:effectExtent b="0" l="0" r="0" t="0"/>
                <wp:docPr id="15"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681038" cy="25987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F5">
          <w:pPr>
            <w:pageBreakBefore w:val="0"/>
            <w:widowControl w:val="0"/>
            <w:spacing w:line="240" w:lineRule="auto"/>
            <w:jc w:val="right"/>
            <w:rPr>
              <w:color w:val="999999"/>
            </w:rPr>
          </w:pPr>
          <w:r w:rsidDel="00000000" w:rsidR="00000000" w:rsidRPr="00000000">
            <w:rPr>
              <w:color w:val="999999"/>
              <w:rtl w:val="0"/>
            </w:rPr>
            <w:t xml:space="preserve">Applied Digital Skills | </w:t>
          </w:r>
          <w:r w:rsidDel="00000000" w:rsidR="00000000" w:rsidRPr="00000000">
            <w:rPr>
              <w:color w:val="666666"/>
              <w:rtl w:val="0"/>
            </w:rPr>
            <w:t xml:space="preserve">Explore Careers by Interviewing Professionals</w:t>
          </w:r>
          <w:r w:rsidDel="00000000" w:rsidR="00000000" w:rsidRPr="00000000">
            <w:rPr>
              <w:color w:val="e500e5"/>
              <w:rtl w:val="0"/>
            </w:rPr>
            <w:t xml:space="preserve"> </w:t>
          </w:r>
          <w:r w:rsidDel="00000000" w:rsidR="00000000" w:rsidRPr="00000000">
            <w:rPr>
              <w:color w:val="999999"/>
              <w:rtl w:val="0"/>
            </w:rPr>
            <w:t xml:space="preserve">| Page </w:t>
          </w: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F6">
    <w:pPr>
      <w:pageBreakBefore w:val="0"/>
      <w:rPr/>
    </w:pPr>
    <w:hyperlink w:anchor="_yan4zf724evw">
      <w:r w:rsidDel="00000000" w:rsidR="00000000" w:rsidRPr="00000000">
        <w:rPr>
          <w:color w:val="1155cc"/>
          <w:u w:val="single"/>
          <w:rtl w:val="0"/>
        </w:rPr>
        <w:t xml:space="preserve">Return to top</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pageBreakBefore w:val="0"/>
      <w:jc w:val="right"/>
      <w:rPr>
        <w:highlight w:val="green"/>
      </w:rPr>
    </w:pPr>
    <w:r w:rsidDel="00000000" w:rsidR="00000000" w:rsidRPr="00000000">
      <w:rPr>
        <w:rtl w:val="0"/>
      </w:rPr>
    </w:r>
  </w:p>
  <w:p w:rsidR="00000000" w:rsidDel="00000000" w:rsidP="00000000" w:rsidRDefault="00000000" w:rsidRPr="00000000" w14:paraId="000000F0">
    <w:pPr>
      <w:pageBreakBefore w:val="0"/>
      <w:jc w:val="left"/>
      <w:rPr>
        <w:color w:val="999999"/>
      </w:rPr>
    </w:pPr>
    <w:r w:rsidDel="00000000" w:rsidR="00000000" w:rsidRPr="00000000">
      <w:rPr>
        <w:color w:val="999999"/>
        <w:rtl w:val="0"/>
      </w:rPr>
      <w:t xml:space="preserve">Middle and High School</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Light" w:cs="Roboto Light" w:eastAsia="Roboto Light" w:hAnsi="Roboto Ligh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120" w:before="360" w:lineRule="auto"/>
    </w:pPr>
    <w:rPr>
      <w:rFonts w:ascii="Roboto Medium" w:cs="Roboto Medium" w:eastAsia="Roboto Medium" w:hAnsi="Roboto Medium"/>
      <w:color w:val="434343"/>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pPr>
    <w:rPr>
      <w:color w:val="666666"/>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3.png"/><Relationship Id="rId21" Type="http://schemas.openxmlformats.org/officeDocument/2006/relationships/image" Target="media/image14.png"/><Relationship Id="rId24" Type="http://schemas.openxmlformats.org/officeDocument/2006/relationships/image" Target="media/image11.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hyperlink" Target="https://csfirst.withgoogle.com/en/apps" TargetMode="External"/><Relationship Id="rId25" Type="http://schemas.openxmlformats.org/officeDocument/2006/relationships/image" Target="media/image9.png"/><Relationship Id="rId28" Type="http://schemas.openxmlformats.org/officeDocument/2006/relationships/header" Target="header1.xml"/><Relationship Id="rId27" Type="http://schemas.openxmlformats.org/officeDocument/2006/relationships/hyperlink" Target="http://g.co/applieddigitalskills"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eader" Target="header2.xml"/><Relationship Id="rId7" Type="http://schemas.openxmlformats.org/officeDocument/2006/relationships/image" Target="media/image6.png"/><Relationship Id="rId8" Type="http://schemas.openxmlformats.org/officeDocument/2006/relationships/image" Target="media/image1.png"/><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image" Target="media/image15.png"/><Relationship Id="rId10" Type="http://schemas.openxmlformats.org/officeDocument/2006/relationships/hyperlink" Target="http://g.co/applieddigitalskills" TargetMode="External"/><Relationship Id="rId13" Type="http://schemas.openxmlformats.org/officeDocument/2006/relationships/image" Target="media/image2.png"/><Relationship Id="rId12" Type="http://schemas.openxmlformats.org/officeDocument/2006/relationships/hyperlink" Target="http://g.co/applieddigitalskills" TargetMode="External"/><Relationship Id="rId15" Type="http://schemas.openxmlformats.org/officeDocument/2006/relationships/image" Target="media/image5.png"/><Relationship Id="rId14" Type="http://schemas.openxmlformats.org/officeDocument/2006/relationships/image" Target="media/image12.png"/><Relationship Id="rId17" Type="http://schemas.openxmlformats.org/officeDocument/2006/relationships/hyperlink" Target="https://docs.google.com/document/d/1ESsX_fdpLI-BBZoiS6BWrWzDmdcQHMJDrBRc2Nt-c6c/edit" TargetMode="External"/><Relationship Id="rId16" Type="http://schemas.openxmlformats.org/officeDocument/2006/relationships/image" Target="media/image17.png"/><Relationship Id="rId19" Type="http://schemas.openxmlformats.org/officeDocument/2006/relationships/hyperlink" Target="https://docs.google.com/spreadsheets/d/19HP-1_5KOFsSrzq-5Bi-1Wt9Yt0Bmsr6tnyiEjAW0wA/edit?usp=sharing&amp;resourcekey=0-aTgLBJf79sZiMUiCcUPdVw" TargetMode="External"/><Relationship Id="rId18" Type="http://schemas.openxmlformats.org/officeDocument/2006/relationships/hyperlink" Target="https://docs.google.com/spreadsheets/d/19HP-1_5KOFsSrzq-5Bi-1Wt9Yt0Bmsr6tnyiEjAW0wA/edit?usp=sharing&amp;resourcekey=0-aTgLBJf79sZiMUiCcUPdV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